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14D1B" w14:textId="10DA0570" w:rsidR="00902CD9" w:rsidRPr="00C2281E" w:rsidRDefault="00902CD9" w:rsidP="00256D58">
      <w:pPr>
        <w:spacing w:before="120"/>
        <w:rPr>
          <w:i/>
          <w:iCs/>
          <w:color w:val="0070C0"/>
          <w:sz w:val="22"/>
          <w:szCs w:val="22"/>
        </w:rPr>
      </w:pPr>
      <w:r w:rsidRPr="00C2281E">
        <w:rPr>
          <w:i/>
          <w:iCs/>
          <w:color w:val="0070C0"/>
          <w:sz w:val="22"/>
          <w:szCs w:val="22"/>
        </w:rPr>
        <w:t xml:space="preserve">Zie voor </w:t>
      </w:r>
      <w:r w:rsidR="00FC068A">
        <w:rPr>
          <w:i/>
          <w:iCs/>
          <w:color w:val="0070C0"/>
          <w:sz w:val="22"/>
          <w:szCs w:val="22"/>
        </w:rPr>
        <w:t xml:space="preserve">uitleg </w:t>
      </w:r>
      <w:r w:rsidR="006477C8" w:rsidRPr="00C2281E">
        <w:rPr>
          <w:i/>
          <w:iCs/>
          <w:color w:val="0070C0"/>
          <w:sz w:val="22"/>
          <w:szCs w:val="22"/>
        </w:rPr>
        <w:t xml:space="preserve">en vergoedingen </w:t>
      </w:r>
      <w:r w:rsidR="00FC068A">
        <w:rPr>
          <w:i/>
          <w:iCs/>
          <w:color w:val="0070C0"/>
          <w:sz w:val="22"/>
          <w:szCs w:val="22"/>
        </w:rPr>
        <w:t xml:space="preserve">vanaf </w:t>
      </w:r>
      <w:r w:rsidR="006477C8" w:rsidRPr="00C2281E">
        <w:rPr>
          <w:i/>
          <w:iCs/>
          <w:color w:val="0070C0"/>
          <w:sz w:val="22"/>
          <w:szCs w:val="22"/>
        </w:rPr>
        <w:t xml:space="preserve">pagina </w:t>
      </w:r>
      <w:r w:rsidR="00FC068A">
        <w:rPr>
          <w:i/>
          <w:iCs/>
          <w:color w:val="0070C0"/>
          <w:sz w:val="22"/>
          <w:szCs w:val="22"/>
        </w:rPr>
        <w:t>4</w:t>
      </w:r>
      <w:r w:rsidR="00B16E73" w:rsidRPr="00C2281E">
        <w:rPr>
          <w:i/>
          <w:iCs/>
          <w:color w:val="0070C0"/>
          <w:sz w:val="22"/>
          <w:szCs w:val="22"/>
        </w:rPr>
        <w:t>.</w:t>
      </w:r>
    </w:p>
    <w:p w14:paraId="3BDB39F5" w14:textId="191101DD" w:rsidR="004E2C0D" w:rsidRPr="00F5059A" w:rsidRDefault="00D958A2" w:rsidP="0041100D">
      <w:pPr>
        <w:spacing w:after="120"/>
        <w:rPr>
          <w:color w:val="FF0000"/>
          <w:sz w:val="24"/>
        </w:rPr>
      </w:pPr>
      <w:r>
        <w:rPr>
          <w:color w:val="FF0000"/>
          <w:sz w:val="24"/>
        </w:rPr>
        <w:br/>
      </w:r>
      <w:r w:rsidR="00910CB3">
        <w:rPr>
          <w:color w:val="FF0000"/>
          <w:sz w:val="24"/>
        </w:rPr>
        <w:t xml:space="preserve">1. </w:t>
      </w:r>
      <w:r w:rsidR="00085FB1" w:rsidRPr="00F5059A">
        <w:rPr>
          <w:color w:val="FF0000"/>
          <w:sz w:val="24"/>
        </w:rPr>
        <w:t xml:space="preserve">Algemeen </w:t>
      </w:r>
    </w:p>
    <w:tbl>
      <w:tblPr>
        <w:tblStyle w:val="Tabelraster"/>
        <w:tblpPr w:leftFromText="142" w:rightFromText="142" w:vertAnchor="text" w:horzAnchor="margin" w:tblpY="1"/>
        <w:tblW w:w="9209" w:type="dxa"/>
        <w:shd w:val="clear" w:color="auto" w:fill="FFFFFF" w:themeFill="background1"/>
        <w:tblLook w:val="04A0" w:firstRow="1" w:lastRow="0" w:firstColumn="1" w:lastColumn="0" w:noHBand="0" w:noVBand="1"/>
      </w:tblPr>
      <w:tblGrid>
        <w:gridCol w:w="3114"/>
        <w:gridCol w:w="1276"/>
        <w:gridCol w:w="4819"/>
      </w:tblGrid>
      <w:tr w:rsidR="004E2C0D" w:rsidRPr="00FF2BC3" w14:paraId="6A2B7F92" w14:textId="77777777" w:rsidTr="0085198C">
        <w:tc>
          <w:tcPr>
            <w:tcW w:w="3114" w:type="dxa"/>
            <w:shd w:val="clear" w:color="auto" w:fill="D9D9D9" w:themeFill="background1" w:themeFillShade="D9"/>
            <w:tcMar>
              <w:top w:w="28" w:type="dxa"/>
              <w:bottom w:w="28" w:type="dxa"/>
            </w:tcMar>
          </w:tcPr>
          <w:p w14:paraId="644B3C2D" w14:textId="04A9860E" w:rsidR="004E2C0D" w:rsidRPr="000E5F56" w:rsidRDefault="00507DF3" w:rsidP="002376DE">
            <w:pPr>
              <w:rPr>
                <w:rFonts w:cs="Tahoma"/>
              </w:rPr>
            </w:pPr>
            <w:r w:rsidRPr="000E5F56">
              <w:rPr>
                <w:rFonts w:cs="Tahoma"/>
              </w:rPr>
              <w:t>N</w:t>
            </w:r>
            <w:r w:rsidRPr="000E5F56">
              <w:t xml:space="preserve">aam van </w:t>
            </w:r>
            <w:r w:rsidR="008150EF">
              <w:t>de richtlijn</w:t>
            </w:r>
            <w:r w:rsidR="00C2281E">
              <w:t xml:space="preserve"> of cluster</w:t>
            </w:r>
          </w:p>
        </w:tc>
        <w:tc>
          <w:tcPr>
            <w:tcW w:w="6095" w:type="dxa"/>
            <w:gridSpan w:val="2"/>
            <w:shd w:val="clear" w:color="auto" w:fill="FFFFFF" w:themeFill="background1"/>
            <w:tcMar>
              <w:top w:w="28" w:type="dxa"/>
              <w:bottom w:w="28" w:type="dxa"/>
            </w:tcMar>
          </w:tcPr>
          <w:p w14:paraId="355071D3" w14:textId="52141C17" w:rsidR="004E2C0D" w:rsidRPr="00793C09" w:rsidRDefault="004E2C0D" w:rsidP="008150EF">
            <w:pPr>
              <w:rPr>
                <w:rFonts w:cs="Tahoma"/>
              </w:rPr>
            </w:pPr>
          </w:p>
        </w:tc>
      </w:tr>
      <w:tr w:rsidR="00C2281E" w:rsidRPr="00FF2BC3" w14:paraId="3ED9E843" w14:textId="77777777" w:rsidTr="0085198C">
        <w:tc>
          <w:tcPr>
            <w:tcW w:w="3114" w:type="dxa"/>
            <w:shd w:val="clear" w:color="auto" w:fill="D9D9D9" w:themeFill="background1" w:themeFillShade="D9"/>
            <w:tcMar>
              <w:top w:w="28" w:type="dxa"/>
              <w:bottom w:w="28" w:type="dxa"/>
            </w:tcMar>
          </w:tcPr>
          <w:p w14:paraId="5258F310" w14:textId="7D6C73F5" w:rsidR="00C2281E" w:rsidRDefault="00F87819" w:rsidP="002376DE">
            <w:pPr>
              <w:rPr>
                <w:rFonts w:cs="Tahoma"/>
              </w:rPr>
            </w:pPr>
            <w:r>
              <w:rPr>
                <w:rFonts w:cs="Tahoma"/>
              </w:rPr>
              <w:t>Nieuwe richtlijn of herziening?</w:t>
            </w:r>
          </w:p>
        </w:tc>
        <w:tc>
          <w:tcPr>
            <w:tcW w:w="1276" w:type="dxa"/>
            <w:shd w:val="clear" w:color="auto" w:fill="FFFFFF" w:themeFill="background1"/>
            <w:tcMar>
              <w:top w:w="28" w:type="dxa"/>
              <w:bottom w:w="28" w:type="dxa"/>
            </w:tcMar>
          </w:tcPr>
          <w:p w14:paraId="39718887" w14:textId="63F01B90" w:rsidR="00C2281E" w:rsidRDefault="00C22E56" w:rsidP="008150EF">
            <w:pPr>
              <w:rPr>
                <w:rFonts w:cs="Tahoma"/>
              </w:rPr>
            </w:pPr>
            <w:sdt>
              <w:sdtPr>
                <w:rPr>
                  <w:rFonts w:cs="Tahoma"/>
                </w:rPr>
                <w:id w:val="-532580715"/>
                <w14:checkbox>
                  <w14:checked w14:val="0"/>
                  <w14:checkedState w14:val="2612" w14:font="MS Gothic"/>
                  <w14:uncheckedState w14:val="2610" w14:font="MS Gothic"/>
                </w14:checkbox>
              </w:sdtPr>
              <w:sdtEndPr/>
              <w:sdtContent>
                <w:r w:rsidR="00F10FAB">
                  <w:rPr>
                    <w:rFonts w:ascii="MS Gothic" w:eastAsia="MS Gothic" w:hAnsi="MS Gothic" w:cs="Tahoma" w:hint="eastAsia"/>
                  </w:rPr>
                  <w:t>☐</w:t>
                </w:r>
              </w:sdtContent>
            </w:sdt>
            <w:r w:rsidR="00C2281E">
              <w:rPr>
                <w:rFonts w:cs="Tahoma"/>
              </w:rPr>
              <w:t xml:space="preserve"> </w:t>
            </w:r>
            <w:r w:rsidR="00F87819">
              <w:rPr>
                <w:rFonts w:cs="Tahoma"/>
              </w:rPr>
              <w:t>Nieuw</w:t>
            </w:r>
          </w:p>
        </w:tc>
        <w:tc>
          <w:tcPr>
            <w:tcW w:w="4819" w:type="dxa"/>
            <w:shd w:val="clear" w:color="auto" w:fill="FFFFFF" w:themeFill="background1"/>
          </w:tcPr>
          <w:p w14:paraId="538F631B" w14:textId="7B361AFB" w:rsidR="00C2281E" w:rsidRPr="00793C09" w:rsidRDefault="00C22E56" w:rsidP="00C2281E">
            <w:pPr>
              <w:tabs>
                <w:tab w:val="left" w:pos="1313"/>
                <w:tab w:val="left" w:pos="1455"/>
              </w:tabs>
              <w:rPr>
                <w:rFonts w:cs="Tahoma"/>
              </w:rPr>
            </w:pPr>
            <w:sdt>
              <w:sdtPr>
                <w:rPr>
                  <w:rFonts w:cs="Tahoma"/>
                </w:rPr>
                <w:id w:val="-1087758079"/>
                <w14:checkbox>
                  <w14:checked w14:val="0"/>
                  <w14:checkedState w14:val="2612" w14:font="MS Gothic"/>
                  <w14:uncheckedState w14:val="2610" w14:font="MS Gothic"/>
                </w14:checkbox>
              </w:sdtPr>
              <w:sdtEndPr/>
              <w:sdtContent>
                <w:r w:rsidR="00C2281E">
                  <w:rPr>
                    <w:rFonts w:ascii="MS Gothic" w:eastAsia="MS Gothic" w:hAnsi="MS Gothic" w:cs="Tahoma" w:hint="eastAsia"/>
                  </w:rPr>
                  <w:t>☐</w:t>
                </w:r>
              </w:sdtContent>
            </w:sdt>
            <w:r w:rsidR="00C2281E">
              <w:rPr>
                <w:rFonts w:cs="Tahoma"/>
              </w:rPr>
              <w:t xml:space="preserve"> </w:t>
            </w:r>
            <w:r w:rsidR="00F87819">
              <w:rPr>
                <w:rFonts w:cs="Tahoma"/>
              </w:rPr>
              <w:t xml:space="preserve">Herziening </w:t>
            </w:r>
            <w:r w:rsidR="00C2281E" w:rsidRPr="00C2281E">
              <w:rPr>
                <w:rFonts w:cs="Tahoma"/>
                <w:i/>
                <w:iCs/>
              </w:rPr>
              <w:t>(</w:t>
            </w:r>
            <w:r w:rsidR="0085198C">
              <w:rPr>
                <w:rFonts w:cs="Tahoma"/>
                <w:i/>
                <w:iCs/>
              </w:rPr>
              <w:t>ga naar vraag 3</w:t>
            </w:r>
            <w:r w:rsidR="00C2281E" w:rsidRPr="00C2281E">
              <w:rPr>
                <w:rFonts w:cs="Tahoma"/>
                <w:i/>
                <w:iCs/>
              </w:rPr>
              <w:t>)</w:t>
            </w:r>
          </w:p>
        </w:tc>
      </w:tr>
      <w:tr w:rsidR="004E2C0D" w:rsidRPr="00FF2BC3" w14:paraId="539E870B" w14:textId="77777777" w:rsidTr="0085198C">
        <w:tc>
          <w:tcPr>
            <w:tcW w:w="3114" w:type="dxa"/>
            <w:shd w:val="clear" w:color="auto" w:fill="D9D9D9" w:themeFill="background1" w:themeFillShade="D9"/>
            <w:tcMar>
              <w:top w:w="28" w:type="dxa"/>
              <w:bottom w:w="28" w:type="dxa"/>
            </w:tcMar>
          </w:tcPr>
          <w:p w14:paraId="21C9EEAA" w14:textId="096EBD5E" w:rsidR="004E2C0D" w:rsidRPr="000E5F56" w:rsidRDefault="004E2C0D" w:rsidP="002376DE">
            <w:pPr>
              <w:rPr>
                <w:rFonts w:cs="Tahoma"/>
              </w:rPr>
            </w:pPr>
            <w:r w:rsidRPr="000E5F56">
              <w:rPr>
                <w:rFonts w:cs="Tahoma"/>
              </w:rPr>
              <w:t>Patiëntenorganisatie</w:t>
            </w:r>
            <w:r w:rsidR="00F50B8D">
              <w:rPr>
                <w:rFonts w:cs="Tahoma"/>
              </w:rPr>
              <w:t>(s)</w:t>
            </w:r>
          </w:p>
        </w:tc>
        <w:tc>
          <w:tcPr>
            <w:tcW w:w="6095" w:type="dxa"/>
            <w:gridSpan w:val="2"/>
            <w:shd w:val="clear" w:color="auto" w:fill="FFFFFF" w:themeFill="background1"/>
            <w:tcMar>
              <w:top w:w="28" w:type="dxa"/>
              <w:bottom w:w="28" w:type="dxa"/>
            </w:tcMar>
          </w:tcPr>
          <w:p w14:paraId="5AD5B571" w14:textId="77777777" w:rsidR="004E2C0D" w:rsidRPr="00FF2BC3" w:rsidRDefault="004E2C0D" w:rsidP="008150EF">
            <w:pPr>
              <w:rPr>
                <w:rFonts w:cs="Tahoma"/>
              </w:rPr>
            </w:pPr>
          </w:p>
        </w:tc>
      </w:tr>
      <w:tr w:rsidR="004E2C0D" w:rsidRPr="00FF2BC3" w14:paraId="2D982559" w14:textId="77777777" w:rsidTr="0085198C">
        <w:tc>
          <w:tcPr>
            <w:tcW w:w="3114" w:type="dxa"/>
            <w:shd w:val="clear" w:color="auto" w:fill="D9D9D9" w:themeFill="background1" w:themeFillShade="D9"/>
            <w:tcMar>
              <w:top w:w="28" w:type="dxa"/>
              <w:bottom w:w="28" w:type="dxa"/>
            </w:tcMar>
          </w:tcPr>
          <w:p w14:paraId="03AF866B" w14:textId="77777777" w:rsidR="004E2C0D" w:rsidRPr="000E5F56" w:rsidRDefault="004E2C0D" w:rsidP="002376DE">
            <w:pPr>
              <w:rPr>
                <w:rFonts w:cs="Tahoma"/>
              </w:rPr>
            </w:pPr>
            <w:r w:rsidRPr="000E5F56">
              <w:rPr>
                <w:rFonts w:cs="Tahoma"/>
              </w:rPr>
              <w:t>Naam contactpersoon</w:t>
            </w:r>
          </w:p>
        </w:tc>
        <w:tc>
          <w:tcPr>
            <w:tcW w:w="6095" w:type="dxa"/>
            <w:gridSpan w:val="2"/>
            <w:shd w:val="clear" w:color="auto" w:fill="FFFFFF" w:themeFill="background1"/>
            <w:tcMar>
              <w:top w:w="28" w:type="dxa"/>
              <w:bottom w:w="28" w:type="dxa"/>
            </w:tcMar>
          </w:tcPr>
          <w:p w14:paraId="7FC46D0A" w14:textId="77777777" w:rsidR="004E2C0D" w:rsidRPr="00FF2BC3" w:rsidRDefault="004E2C0D" w:rsidP="008150EF">
            <w:pPr>
              <w:rPr>
                <w:rFonts w:cs="Tahoma"/>
              </w:rPr>
            </w:pPr>
          </w:p>
        </w:tc>
      </w:tr>
      <w:tr w:rsidR="004E2C0D" w:rsidRPr="00FF2BC3" w14:paraId="11440D6D" w14:textId="77777777" w:rsidTr="0085198C">
        <w:tc>
          <w:tcPr>
            <w:tcW w:w="3114" w:type="dxa"/>
            <w:shd w:val="clear" w:color="auto" w:fill="D9D9D9" w:themeFill="background1" w:themeFillShade="D9"/>
            <w:tcMar>
              <w:top w:w="28" w:type="dxa"/>
              <w:bottom w:w="28" w:type="dxa"/>
            </w:tcMar>
          </w:tcPr>
          <w:p w14:paraId="40DDA5F7" w14:textId="090B0CE2" w:rsidR="004E2C0D" w:rsidRPr="000E5F56" w:rsidRDefault="00507DF3" w:rsidP="002376DE">
            <w:pPr>
              <w:rPr>
                <w:rFonts w:cs="Tahoma"/>
              </w:rPr>
            </w:pPr>
            <w:r w:rsidRPr="000E5F56">
              <w:rPr>
                <w:rFonts w:cs="Tahoma"/>
              </w:rPr>
              <w:t>E</w:t>
            </w:r>
            <w:r w:rsidRPr="000E5F56">
              <w:t>mailadres</w:t>
            </w:r>
          </w:p>
        </w:tc>
        <w:tc>
          <w:tcPr>
            <w:tcW w:w="6095" w:type="dxa"/>
            <w:gridSpan w:val="2"/>
            <w:shd w:val="clear" w:color="auto" w:fill="FFFFFF" w:themeFill="background1"/>
            <w:tcMar>
              <w:top w:w="28" w:type="dxa"/>
              <w:bottom w:w="28" w:type="dxa"/>
            </w:tcMar>
          </w:tcPr>
          <w:p w14:paraId="1234DE62" w14:textId="1671943F" w:rsidR="004E2C0D" w:rsidRPr="00FF2BC3" w:rsidRDefault="004E2C0D" w:rsidP="008150EF">
            <w:pPr>
              <w:rPr>
                <w:rFonts w:cs="Tahoma"/>
              </w:rPr>
            </w:pPr>
          </w:p>
        </w:tc>
      </w:tr>
      <w:tr w:rsidR="004E2C0D" w:rsidRPr="00FF2BC3" w14:paraId="7E5F34D3" w14:textId="77777777" w:rsidTr="0085198C">
        <w:tc>
          <w:tcPr>
            <w:tcW w:w="3114" w:type="dxa"/>
            <w:shd w:val="clear" w:color="auto" w:fill="D9D9D9" w:themeFill="background1" w:themeFillShade="D9"/>
            <w:tcMar>
              <w:top w:w="28" w:type="dxa"/>
              <w:bottom w:w="28" w:type="dxa"/>
            </w:tcMar>
          </w:tcPr>
          <w:p w14:paraId="7AC3CE6F" w14:textId="7A940E67" w:rsidR="004E2C0D" w:rsidRPr="000E5F56" w:rsidRDefault="00507DF3" w:rsidP="002376DE">
            <w:pPr>
              <w:rPr>
                <w:rFonts w:cs="Tahoma"/>
              </w:rPr>
            </w:pPr>
            <w:r w:rsidRPr="000E5F56">
              <w:rPr>
                <w:rFonts w:cs="Tahoma"/>
              </w:rPr>
              <w:t>T</w:t>
            </w:r>
            <w:r w:rsidRPr="000E5F56">
              <w:t>elefoonnummer</w:t>
            </w:r>
          </w:p>
        </w:tc>
        <w:tc>
          <w:tcPr>
            <w:tcW w:w="6095" w:type="dxa"/>
            <w:gridSpan w:val="2"/>
            <w:shd w:val="clear" w:color="auto" w:fill="FFFFFF" w:themeFill="background1"/>
            <w:tcMar>
              <w:top w:w="28" w:type="dxa"/>
              <w:bottom w:w="28" w:type="dxa"/>
            </w:tcMar>
          </w:tcPr>
          <w:p w14:paraId="44D36F3C" w14:textId="77777777" w:rsidR="004E2C0D" w:rsidRPr="00FF2BC3" w:rsidRDefault="004E2C0D" w:rsidP="008150EF">
            <w:pPr>
              <w:rPr>
                <w:rFonts w:cs="Tahoma"/>
              </w:rPr>
            </w:pPr>
          </w:p>
        </w:tc>
      </w:tr>
      <w:tr w:rsidR="008150EF" w:rsidRPr="00FF2BC3" w14:paraId="7E836273" w14:textId="77777777" w:rsidTr="0085198C">
        <w:tc>
          <w:tcPr>
            <w:tcW w:w="3114" w:type="dxa"/>
            <w:shd w:val="clear" w:color="auto" w:fill="D9D9D9" w:themeFill="background1" w:themeFillShade="D9"/>
            <w:tcMar>
              <w:top w:w="28" w:type="dxa"/>
              <w:bottom w:w="28" w:type="dxa"/>
            </w:tcMar>
          </w:tcPr>
          <w:p w14:paraId="1AF1FA0F" w14:textId="72FF309B" w:rsidR="008150EF" w:rsidRPr="008150EF" w:rsidRDefault="008150EF" w:rsidP="002376DE">
            <w:pPr>
              <w:rPr>
                <w:rFonts w:cs="Tahoma"/>
              </w:rPr>
            </w:pPr>
            <w:proofErr w:type="spellStart"/>
            <w:r w:rsidRPr="00C2281E">
              <w:rPr>
                <w:rFonts w:cs="Arial"/>
              </w:rPr>
              <w:t>Initiatiefnemende</w:t>
            </w:r>
            <w:proofErr w:type="spellEnd"/>
            <w:r w:rsidRPr="00C2281E">
              <w:rPr>
                <w:rFonts w:cs="Arial"/>
              </w:rPr>
              <w:t xml:space="preserve"> Wetenschappelijke Vereniging </w:t>
            </w:r>
          </w:p>
        </w:tc>
        <w:tc>
          <w:tcPr>
            <w:tcW w:w="6095" w:type="dxa"/>
            <w:gridSpan w:val="2"/>
            <w:shd w:val="clear" w:color="auto" w:fill="FFFFFF" w:themeFill="background1"/>
            <w:tcMar>
              <w:top w:w="28" w:type="dxa"/>
              <w:bottom w:w="28" w:type="dxa"/>
            </w:tcMar>
          </w:tcPr>
          <w:p w14:paraId="5012DBB4" w14:textId="77777777" w:rsidR="008150EF" w:rsidRPr="00FF2BC3" w:rsidRDefault="008150EF" w:rsidP="008150EF">
            <w:pPr>
              <w:rPr>
                <w:rFonts w:cs="Tahoma"/>
              </w:rPr>
            </w:pPr>
          </w:p>
        </w:tc>
      </w:tr>
    </w:tbl>
    <w:p w14:paraId="783B0BB3" w14:textId="041CD60B" w:rsidR="000175D8" w:rsidRDefault="000175D8" w:rsidP="00B6399F">
      <w:pPr>
        <w:rPr>
          <w:color w:val="0070C0"/>
        </w:rPr>
      </w:pPr>
    </w:p>
    <w:p w14:paraId="614C1D04" w14:textId="77777777" w:rsidR="00E67484" w:rsidRDefault="00E67484" w:rsidP="00B6399F">
      <w:pPr>
        <w:rPr>
          <w:color w:val="0070C0"/>
        </w:rPr>
      </w:pPr>
    </w:p>
    <w:p w14:paraId="184E7695" w14:textId="5306F705" w:rsidR="00507DF3" w:rsidRDefault="00910CB3" w:rsidP="00483B9D">
      <w:pPr>
        <w:spacing w:after="120"/>
        <w:rPr>
          <w:color w:val="FF0000"/>
          <w:sz w:val="24"/>
        </w:rPr>
      </w:pPr>
      <w:r>
        <w:rPr>
          <w:color w:val="FF0000"/>
          <w:sz w:val="24"/>
        </w:rPr>
        <w:t>2</w:t>
      </w:r>
      <w:r w:rsidR="00085FB1" w:rsidRPr="00F5059A">
        <w:rPr>
          <w:color w:val="FF0000"/>
          <w:sz w:val="24"/>
        </w:rPr>
        <w:t xml:space="preserve">. </w:t>
      </w:r>
      <w:r w:rsidR="00483B9D">
        <w:rPr>
          <w:color w:val="FF0000"/>
          <w:sz w:val="24"/>
        </w:rPr>
        <w:t>Aa</w:t>
      </w:r>
      <w:r w:rsidR="00507DF3">
        <w:rPr>
          <w:color w:val="FF0000"/>
          <w:sz w:val="24"/>
        </w:rPr>
        <w:t>nleidin</w:t>
      </w:r>
      <w:r w:rsidR="00483B9D">
        <w:rPr>
          <w:color w:val="FF0000"/>
          <w:sz w:val="24"/>
        </w:rPr>
        <w:t>g en impact</w:t>
      </w:r>
    </w:p>
    <w:p w14:paraId="20FD4344" w14:textId="31806C99" w:rsidR="003E211C" w:rsidRPr="004907C1" w:rsidRDefault="00A97041" w:rsidP="00A97041">
      <w:pPr>
        <w:spacing w:after="60"/>
        <w:rPr>
          <w:color w:val="FF0000"/>
          <w:szCs w:val="20"/>
        </w:rPr>
      </w:pPr>
      <w:r>
        <w:rPr>
          <w:color w:val="FF0000"/>
          <w:szCs w:val="20"/>
          <w:highlight w:val="yellow"/>
        </w:rPr>
        <w:t>V</w:t>
      </w:r>
      <w:r w:rsidR="003E211C" w:rsidRPr="004907C1">
        <w:rPr>
          <w:color w:val="FF0000"/>
          <w:szCs w:val="20"/>
          <w:highlight w:val="yellow"/>
        </w:rPr>
        <w:t xml:space="preserve">raag </w:t>
      </w:r>
      <w:r>
        <w:rPr>
          <w:color w:val="FF0000"/>
          <w:szCs w:val="20"/>
          <w:highlight w:val="yellow"/>
        </w:rPr>
        <w:t xml:space="preserve">2 </w:t>
      </w:r>
      <w:r w:rsidR="003E211C" w:rsidRPr="004907C1">
        <w:rPr>
          <w:color w:val="FF0000"/>
          <w:szCs w:val="20"/>
          <w:highlight w:val="yellow"/>
        </w:rPr>
        <w:t xml:space="preserve">alleen invullen bij nieuwe richtlijn/cluster of andere aanpak dan </w:t>
      </w:r>
      <w:r w:rsidR="001767DF">
        <w:rPr>
          <w:color w:val="FF0000"/>
          <w:szCs w:val="20"/>
          <w:highlight w:val="yellow"/>
        </w:rPr>
        <w:t xml:space="preserve">de </w:t>
      </w:r>
      <w:r w:rsidR="003E211C" w:rsidRPr="004907C1">
        <w:rPr>
          <w:color w:val="FF0000"/>
          <w:szCs w:val="20"/>
          <w:highlight w:val="yellow"/>
        </w:rPr>
        <w:t>vorige cyclus)</w:t>
      </w:r>
    </w:p>
    <w:p w14:paraId="49D63D2C" w14:textId="2FB4C284" w:rsidR="00DF7DF9" w:rsidRDefault="00DF7DF9" w:rsidP="00873F39">
      <w:pPr>
        <w:rPr>
          <w:i/>
          <w:iCs/>
        </w:rPr>
      </w:pPr>
      <w:r w:rsidRPr="00127A4F">
        <w:rPr>
          <w:color w:val="0070C0"/>
        </w:rPr>
        <w:t>Wa</w:t>
      </w:r>
      <w:r>
        <w:rPr>
          <w:color w:val="0070C0"/>
        </w:rPr>
        <w:t>t is de aanleiding om deze aanvraag nu in te dienen?</w:t>
      </w:r>
      <w:r w:rsidRPr="00127A4F">
        <w:rPr>
          <w:color w:val="0070C0"/>
        </w:rPr>
        <w:t xml:space="preserve"> </w:t>
      </w:r>
    </w:p>
    <w:p w14:paraId="35D1E5FF" w14:textId="4E0D8527" w:rsidR="00391261" w:rsidRDefault="00D12885" w:rsidP="00F10FAB">
      <w:r w:rsidRPr="00CE100C">
        <w:rPr>
          <w:i/>
          <w:iCs/>
        </w:rPr>
        <w:t>(</w:t>
      </w:r>
      <w:r w:rsidR="00127A4F" w:rsidRPr="00CE100C">
        <w:rPr>
          <w:i/>
          <w:iCs/>
        </w:rPr>
        <w:t xml:space="preserve">Bijv. beschrijving ziektelast, prevalentie, </w:t>
      </w:r>
      <w:r w:rsidR="00DC6B72">
        <w:rPr>
          <w:i/>
          <w:iCs/>
        </w:rPr>
        <w:t>status huidige richtlijn</w:t>
      </w:r>
      <w:r w:rsidR="00D1240D">
        <w:rPr>
          <w:i/>
          <w:iCs/>
        </w:rPr>
        <w:t>/cluster</w:t>
      </w:r>
      <w:r w:rsidR="00DC6B72">
        <w:rPr>
          <w:i/>
          <w:iCs/>
        </w:rPr>
        <w:t xml:space="preserve">, nieuwe medische inzichten, </w:t>
      </w:r>
      <w:r w:rsidR="00127A4F" w:rsidRPr="00CE100C">
        <w:rPr>
          <w:i/>
          <w:iCs/>
        </w:rPr>
        <w:t>etc</w:t>
      </w:r>
      <w:r w:rsidR="005437EE" w:rsidRPr="00CE100C">
        <w:rPr>
          <w:i/>
          <w:iCs/>
        </w:rPr>
        <w:t>.</w:t>
      </w:r>
      <w:r w:rsidRPr="00CE100C">
        <w:rPr>
          <w:i/>
          <w:iCs/>
        </w:rPr>
        <w:t>)</w:t>
      </w:r>
      <w:r w:rsidR="00D1240D">
        <w:rPr>
          <w:i/>
          <w:iCs/>
        </w:rPr>
        <w:t xml:space="preserve"> </w:t>
      </w:r>
      <w:r w:rsidR="006C394B" w:rsidRPr="00CE100C">
        <w:rPr>
          <w:i/>
          <w:iCs/>
        </w:rPr>
        <w:t>Afkortingen graag de eerste keer uitschrijven</w:t>
      </w:r>
      <w:r w:rsidR="006C394B">
        <w:rPr>
          <w:i/>
          <w:iCs/>
        </w:rPr>
        <w:t>.</w:t>
      </w:r>
    </w:p>
    <w:p w14:paraId="0D4B1EB0" w14:textId="77777777" w:rsidR="00FD462C" w:rsidRDefault="00FD462C" w:rsidP="00A97041"/>
    <w:p w14:paraId="291403DC" w14:textId="77777777" w:rsidR="00A97041" w:rsidRDefault="00A97041" w:rsidP="00A97041"/>
    <w:p w14:paraId="661357F0" w14:textId="77777777" w:rsidR="006C394B" w:rsidRPr="000340A0" w:rsidRDefault="006C394B" w:rsidP="00A97041"/>
    <w:p w14:paraId="33FA4290" w14:textId="77777777" w:rsidR="00127A4F" w:rsidRDefault="00127A4F" w:rsidP="006C394B">
      <w:pPr>
        <w:rPr>
          <w:color w:val="0070C0"/>
        </w:rPr>
      </w:pPr>
      <w:bookmarkStart w:id="0" w:name="_Hlk185830654"/>
      <w:r w:rsidRPr="00127A4F">
        <w:rPr>
          <w:color w:val="0070C0"/>
        </w:rPr>
        <w:t xml:space="preserve">Waarom is het belangrijk dat uw organisatie hieraan bijdraagt?  </w:t>
      </w:r>
      <w:bookmarkEnd w:id="0"/>
    </w:p>
    <w:p w14:paraId="5E9698B3" w14:textId="28AD410E" w:rsidR="00127A4F" w:rsidRPr="00A97041" w:rsidRDefault="00127A4F" w:rsidP="006C394B">
      <w:r w:rsidRPr="00CE100C">
        <w:rPr>
          <w:i/>
          <w:iCs/>
        </w:rPr>
        <w:t xml:space="preserve">(Bijv. </w:t>
      </w:r>
      <w:r w:rsidR="001D4A53" w:rsidRPr="00CE100C">
        <w:rPr>
          <w:i/>
          <w:iCs/>
        </w:rPr>
        <w:t xml:space="preserve">specifieke kennis die uw organisatie inbrengt, </w:t>
      </w:r>
      <w:r w:rsidRPr="00CE100C">
        <w:rPr>
          <w:i/>
          <w:iCs/>
        </w:rPr>
        <w:t xml:space="preserve">specifieke onderwerpen die een plek in </w:t>
      </w:r>
      <w:r w:rsidR="00E46D71">
        <w:rPr>
          <w:i/>
          <w:iCs/>
        </w:rPr>
        <w:t>het cluster/</w:t>
      </w:r>
      <w:r w:rsidRPr="00CE100C">
        <w:rPr>
          <w:i/>
          <w:iCs/>
        </w:rPr>
        <w:t>de richtlijn moeten krijgen, aandacht voor een thema, meer kennis bij artsen over een onderwerp, etc.)</w:t>
      </w:r>
      <w:r w:rsidR="00886FE0" w:rsidRPr="00CE100C">
        <w:rPr>
          <w:i/>
          <w:iCs/>
        </w:rPr>
        <w:br/>
      </w:r>
    </w:p>
    <w:p w14:paraId="6D6CC4D6" w14:textId="77777777" w:rsidR="00F87819" w:rsidRPr="00A97041" w:rsidRDefault="00F87819" w:rsidP="006C394B"/>
    <w:p w14:paraId="4FBBB774" w14:textId="77777777" w:rsidR="006C394B" w:rsidRPr="00A97041" w:rsidRDefault="006C394B" w:rsidP="00A97041"/>
    <w:p w14:paraId="2888EBCA" w14:textId="77777777" w:rsidR="00E67484" w:rsidRPr="00A97041" w:rsidRDefault="00E67484" w:rsidP="00B6399F">
      <w:pPr>
        <w:pStyle w:val="BasistekstIKNL"/>
        <w:rPr>
          <w:rFonts w:ascii="Tahoma" w:hAnsi="Tahoma" w:cs="Tahoma"/>
          <w:sz w:val="20"/>
          <w:szCs w:val="20"/>
        </w:rPr>
      </w:pPr>
    </w:p>
    <w:p w14:paraId="38439ECB" w14:textId="38A27320" w:rsidR="00C008FF" w:rsidRPr="00F5059A" w:rsidRDefault="00910CB3" w:rsidP="00066678">
      <w:pPr>
        <w:spacing w:after="120"/>
        <w:rPr>
          <w:color w:val="FF0000"/>
          <w:sz w:val="24"/>
        </w:rPr>
      </w:pPr>
      <w:bookmarkStart w:id="1" w:name="_Toc516480607"/>
      <w:r>
        <w:rPr>
          <w:color w:val="FF0000"/>
          <w:sz w:val="24"/>
        </w:rPr>
        <w:t>3</w:t>
      </w:r>
      <w:r w:rsidR="00085FB1" w:rsidRPr="00F5059A">
        <w:rPr>
          <w:color w:val="FF0000"/>
          <w:sz w:val="24"/>
        </w:rPr>
        <w:t xml:space="preserve">. </w:t>
      </w:r>
      <w:r w:rsidR="00127A4F">
        <w:rPr>
          <w:color w:val="FF0000"/>
          <w:sz w:val="24"/>
        </w:rPr>
        <w:t xml:space="preserve">Beschrijving </w:t>
      </w:r>
      <w:r w:rsidR="00456D7B">
        <w:rPr>
          <w:color w:val="FF0000"/>
          <w:sz w:val="24"/>
        </w:rPr>
        <w:t xml:space="preserve">en fasering </w:t>
      </w:r>
      <w:r w:rsidR="00127A4F">
        <w:rPr>
          <w:color w:val="FF0000"/>
          <w:sz w:val="24"/>
        </w:rPr>
        <w:t>van uw activiteiten</w:t>
      </w:r>
    </w:p>
    <w:p w14:paraId="18DD370E" w14:textId="506EE7CE" w:rsidR="00736698" w:rsidRDefault="00736698" w:rsidP="00873F39">
      <w:pPr>
        <w:spacing w:after="120"/>
        <w:rPr>
          <w:color w:val="0070C0"/>
        </w:rPr>
      </w:pPr>
      <w:r>
        <w:rPr>
          <w:color w:val="0070C0"/>
        </w:rPr>
        <w:t xml:space="preserve">Planning van </w:t>
      </w:r>
      <w:r w:rsidR="004F4BB2">
        <w:rPr>
          <w:color w:val="0070C0"/>
        </w:rPr>
        <w:t xml:space="preserve">de clustercyclus / </w:t>
      </w:r>
      <w:r>
        <w:rPr>
          <w:color w:val="0070C0"/>
        </w:rPr>
        <w:t>het richtlijnproject</w:t>
      </w:r>
    </w:p>
    <w:p w14:paraId="704FCA07" w14:textId="7E339DDF" w:rsidR="00736698" w:rsidRDefault="00736698" w:rsidP="00873F39">
      <w:pPr>
        <w:tabs>
          <w:tab w:val="left" w:pos="2410"/>
        </w:tabs>
      </w:pPr>
      <w:r>
        <w:t xml:space="preserve">Geplande begindatum: </w:t>
      </w:r>
      <w:r>
        <w:tab/>
      </w:r>
      <w:proofErr w:type="spellStart"/>
      <w:r>
        <w:t>dd</w:t>
      </w:r>
      <w:proofErr w:type="spellEnd"/>
      <w:r>
        <w:t xml:space="preserve"> / mm / </w:t>
      </w:r>
      <w:proofErr w:type="spellStart"/>
      <w:r w:rsidR="00B97114">
        <w:t>jjjj</w:t>
      </w:r>
      <w:proofErr w:type="spellEnd"/>
    </w:p>
    <w:p w14:paraId="56EA37A7" w14:textId="1D3C7291" w:rsidR="00736698" w:rsidRPr="00736698" w:rsidRDefault="00736698" w:rsidP="00873F39">
      <w:pPr>
        <w:tabs>
          <w:tab w:val="left" w:pos="2410"/>
        </w:tabs>
      </w:pPr>
      <w:r>
        <w:t xml:space="preserve">Geplande einddatum: </w:t>
      </w:r>
      <w:r>
        <w:tab/>
      </w:r>
      <w:proofErr w:type="spellStart"/>
      <w:r>
        <w:t>dd</w:t>
      </w:r>
      <w:proofErr w:type="spellEnd"/>
      <w:r>
        <w:t xml:space="preserve"> / mm / </w:t>
      </w:r>
      <w:proofErr w:type="spellStart"/>
      <w:r w:rsidR="00B97114">
        <w:t>jjjj</w:t>
      </w:r>
      <w:proofErr w:type="spellEnd"/>
    </w:p>
    <w:p w14:paraId="4A942586" w14:textId="449C031A" w:rsidR="00736698" w:rsidRDefault="00736698" w:rsidP="00127A4F">
      <w:pPr>
        <w:ind w:left="284"/>
      </w:pPr>
    </w:p>
    <w:p w14:paraId="74902720" w14:textId="03854E5D" w:rsidR="006C394B" w:rsidRDefault="006C394B" w:rsidP="006C394B">
      <w:pPr>
        <w:rPr>
          <w:color w:val="0070C0"/>
        </w:rPr>
      </w:pPr>
      <w:r>
        <w:rPr>
          <w:color w:val="0070C0"/>
        </w:rPr>
        <w:t xml:space="preserve">Hoe pakt u </w:t>
      </w:r>
      <w:r w:rsidR="00803D94">
        <w:rPr>
          <w:color w:val="0070C0"/>
        </w:rPr>
        <w:t xml:space="preserve">in het kort </w:t>
      </w:r>
      <w:r>
        <w:rPr>
          <w:color w:val="0070C0"/>
        </w:rPr>
        <w:t>uw deelname in grote lijnen aan</w:t>
      </w:r>
      <w:r w:rsidRPr="00127A4F">
        <w:rPr>
          <w:color w:val="0070C0"/>
        </w:rPr>
        <w:t xml:space="preserve">? </w:t>
      </w:r>
      <w:r>
        <w:rPr>
          <w:color w:val="0070C0"/>
        </w:rPr>
        <w:t>Welke werkzaamheden gaat u doen?</w:t>
      </w:r>
      <w:r w:rsidRPr="00127A4F">
        <w:rPr>
          <w:color w:val="0070C0"/>
        </w:rPr>
        <w:t xml:space="preserve"> </w:t>
      </w:r>
    </w:p>
    <w:p w14:paraId="1CAB5833" w14:textId="3E5C6DA7" w:rsidR="006C394B" w:rsidRDefault="006C394B" w:rsidP="00A961EF">
      <w:pPr>
        <w:rPr>
          <w:rFonts w:cs="Tahoma"/>
          <w:szCs w:val="20"/>
        </w:rPr>
      </w:pPr>
      <w:r w:rsidRPr="00CE100C">
        <w:rPr>
          <w:i/>
          <w:iCs/>
        </w:rPr>
        <w:t>(</w:t>
      </w:r>
      <w:r w:rsidR="00F87819">
        <w:rPr>
          <w:i/>
          <w:iCs/>
        </w:rPr>
        <w:t xml:space="preserve">U kunt dit ook </w:t>
      </w:r>
      <w:r w:rsidR="00803D94">
        <w:rPr>
          <w:i/>
          <w:iCs/>
        </w:rPr>
        <w:t xml:space="preserve">kort </w:t>
      </w:r>
      <w:r>
        <w:rPr>
          <w:i/>
          <w:iCs/>
        </w:rPr>
        <w:t>in de rechterkolom op de volgende pagina toelicht</w:t>
      </w:r>
      <w:r w:rsidR="00F87819">
        <w:rPr>
          <w:i/>
          <w:iCs/>
        </w:rPr>
        <w:t>en</w:t>
      </w:r>
      <w:r>
        <w:rPr>
          <w:i/>
          <w:iCs/>
        </w:rPr>
        <w:t>)</w:t>
      </w:r>
      <w:r w:rsidRPr="00CE100C">
        <w:rPr>
          <w:i/>
          <w:iCs/>
        </w:rPr>
        <w:br/>
      </w:r>
    </w:p>
    <w:p w14:paraId="2599CA0E" w14:textId="77777777" w:rsidR="00F87819" w:rsidRDefault="00F87819" w:rsidP="006C394B">
      <w:pPr>
        <w:pStyle w:val="BasistekstIKNL"/>
        <w:rPr>
          <w:rFonts w:ascii="Tahoma" w:hAnsi="Tahoma" w:cs="Tahoma"/>
          <w:sz w:val="20"/>
          <w:szCs w:val="20"/>
        </w:rPr>
      </w:pPr>
    </w:p>
    <w:p w14:paraId="511D2D86" w14:textId="0FD25787" w:rsidR="00DC7BD6" w:rsidRPr="00F87819" w:rsidRDefault="004E3ECC" w:rsidP="00DC6B72">
      <w:pPr>
        <w:spacing w:line="280" w:lineRule="atLeast"/>
      </w:pPr>
      <w:r w:rsidRPr="00F87819">
        <w:t xml:space="preserve">Maak in de tabel op de volgende pagina concreet </w:t>
      </w:r>
      <w:r w:rsidR="006E244E" w:rsidRPr="00F87819">
        <w:t xml:space="preserve">hoe u aan dit traject </w:t>
      </w:r>
      <w:r w:rsidR="004F4BB2">
        <w:t xml:space="preserve">deelneemt </w:t>
      </w:r>
      <w:r w:rsidR="00C637BA" w:rsidRPr="00F87819">
        <w:t>en wat uw activiteiten zijn.</w:t>
      </w:r>
    </w:p>
    <w:p w14:paraId="1759619B" w14:textId="7C2ADE30" w:rsidR="00DC7BD6" w:rsidRPr="00D97D27" w:rsidRDefault="00F87819" w:rsidP="00FD462C">
      <w:pPr>
        <w:pStyle w:val="Lijstalinea"/>
        <w:numPr>
          <w:ilvl w:val="0"/>
          <w:numId w:val="20"/>
        </w:numPr>
        <w:spacing w:after="40" w:line="280" w:lineRule="atLeast"/>
        <w:ind w:left="431" w:right="-142" w:hanging="221"/>
        <w:contextualSpacing w:val="0"/>
        <w:rPr>
          <w:rFonts w:ascii="Tahoma" w:hAnsi="Tahoma" w:cs="Tahoma"/>
          <w:color w:val="0070C0"/>
          <w:sz w:val="20"/>
          <w:szCs w:val="20"/>
        </w:rPr>
      </w:pPr>
      <w:r w:rsidRPr="00D97D27">
        <w:rPr>
          <w:rFonts w:ascii="Tahoma" w:hAnsi="Tahoma" w:cs="Tahoma"/>
          <w:color w:val="0070C0"/>
          <w:sz w:val="20"/>
          <w:szCs w:val="20"/>
        </w:rPr>
        <w:t>Vul bovenin de tabel eerst het aantal modules en de groepen waaraan u deelneemt in</w:t>
      </w:r>
      <w:r w:rsidR="00D97D27" w:rsidRPr="00D97D27">
        <w:rPr>
          <w:rFonts w:ascii="Tahoma" w:hAnsi="Tahoma" w:cs="Tahoma"/>
          <w:color w:val="0070C0"/>
          <w:sz w:val="20"/>
          <w:szCs w:val="20"/>
        </w:rPr>
        <w:t>.</w:t>
      </w:r>
    </w:p>
    <w:p w14:paraId="4E1694C6" w14:textId="68B21773" w:rsidR="00114DDF" w:rsidRPr="00F87819" w:rsidRDefault="00F87819" w:rsidP="00CB003E">
      <w:pPr>
        <w:pStyle w:val="Lijstalinea"/>
        <w:numPr>
          <w:ilvl w:val="0"/>
          <w:numId w:val="20"/>
        </w:numPr>
        <w:spacing w:after="40" w:line="280" w:lineRule="atLeast"/>
        <w:ind w:left="431" w:hanging="221"/>
        <w:contextualSpacing w:val="0"/>
        <w:rPr>
          <w:rFonts w:ascii="Tahoma" w:hAnsi="Tahoma" w:cs="Tahoma"/>
          <w:sz w:val="20"/>
          <w:szCs w:val="20"/>
        </w:rPr>
      </w:pPr>
      <w:r w:rsidRPr="00F87819">
        <w:rPr>
          <w:rFonts w:ascii="Tahoma" w:hAnsi="Tahoma" w:cs="Tahoma"/>
          <w:sz w:val="20"/>
          <w:szCs w:val="20"/>
        </w:rPr>
        <w:t xml:space="preserve">In kolom 2 en 3 staan de (maximale) vergoedingen per activiteit. Vul in kolom 4 het aantal uren in dat u aanvraagt. Tel onder de tabel de aangevraagde uren op. </w:t>
      </w:r>
    </w:p>
    <w:p w14:paraId="015A0753" w14:textId="77777777" w:rsidR="00FB7525" w:rsidRDefault="00FB7525" w:rsidP="00FB7525">
      <w:pPr>
        <w:spacing w:line="240" w:lineRule="exact"/>
        <w:rPr>
          <w:rFonts w:cs="Tahoma"/>
          <w:szCs w:val="20"/>
        </w:rPr>
      </w:pPr>
    </w:p>
    <w:p w14:paraId="436B185F" w14:textId="77777777" w:rsidR="002B2B45" w:rsidRDefault="002B2B45" w:rsidP="00FB7525">
      <w:pPr>
        <w:spacing w:line="240" w:lineRule="exact"/>
        <w:rPr>
          <w:rFonts w:cs="Tahoma"/>
          <w:szCs w:val="20"/>
        </w:rPr>
      </w:pPr>
    </w:p>
    <w:p w14:paraId="6425FCAF" w14:textId="3303F693" w:rsidR="002B2B45" w:rsidRDefault="002B2B45" w:rsidP="006C394B">
      <w:pPr>
        <w:spacing w:after="120"/>
        <w:ind w:left="-426"/>
        <w:rPr>
          <w:color w:val="FF0000"/>
          <w:sz w:val="24"/>
        </w:rPr>
      </w:pPr>
      <w:r w:rsidRPr="002B2B45">
        <w:rPr>
          <w:color w:val="FF0000"/>
          <w:sz w:val="24"/>
        </w:rPr>
        <w:t>Fasering</w:t>
      </w:r>
    </w:p>
    <w:p w14:paraId="1C41BCE8" w14:textId="77777777" w:rsidR="00F87819" w:rsidRDefault="00941A34" w:rsidP="006C394B">
      <w:pPr>
        <w:ind w:left="-426"/>
        <w:rPr>
          <w:rFonts w:cs="Tahoma"/>
        </w:rPr>
      </w:pPr>
      <w:r w:rsidRPr="00941A34">
        <w:rPr>
          <w:rFonts w:cs="Tahoma"/>
        </w:rPr>
        <w:t xml:space="preserve">Voor de </w:t>
      </w:r>
      <w:r w:rsidRPr="00343FCD">
        <w:rPr>
          <w:rFonts w:cs="Tahoma"/>
          <w:b/>
          <w:bCs/>
        </w:rPr>
        <w:t>voorbereidingsfase</w:t>
      </w:r>
      <w:r w:rsidRPr="00941A34">
        <w:rPr>
          <w:rFonts w:cs="Tahoma"/>
        </w:rPr>
        <w:t xml:space="preserve"> kunt u maximaal 10 + 2 uur aanvragen als u aan Stuurgroep én de Expertisegroep deelneemt. Voor de </w:t>
      </w:r>
      <w:r w:rsidRPr="00343FCD">
        <w:rPr>
          <w:rFonts w:cs="Tahoma"/>
          <w:b/>
          <w:bCs/>
        </w:rPr>
        <w:t>andere fasen</w:t>
      </w:r>
      <w:r w:rsidRPr="00941A34">
        <w:rPr>
          <w:rFonts w:cs="Tahoma"/>
        </w:rPr>
        <w:t xml:space="preserve"> </w:t>
      </w:r>
      <w:r w:rsidR="00343FCD">
        <w:rPr>
          <w:rFonts w:cs="Tahoma"/>
        </w:rPr>
        <w:t xml:space="preserve">geldt </w:t>
      </w:r>
      <w:r>
        <w:rPr>
          <w:rFonts w:cs="Tahoma"/>
        </w:rPr>
        <w:t xml:space="preserve">een vergoeding </w:t>
      </w:r>
      <w:r w:rsidRPr="00941A34">
        <w:rPr>
          <w:rFonts w:cs="Tahoma"/>
          <w:i/>
          <w:iCs/>
        </w:rPr>
        <w:t>per module</w:t>
      </w:r>
      <w:r>
        <w:rPr>
          <w:rFonts w:cs="Tahoma"/>
          <w:i/>
          <w:iCs/>
        </w:rPr>
        <w:t xml:space="preserve"> </w:t>
      </w:r>
      <w:r w:rsidR="00343FCD" w:rsidRPr="00343FCD">
        <w:rPr>
          <w:rFonts w:cs="Tahoma"/>
        </w:rPr>
        <w:t>(</w:t>
      </w:r>
      <w:r w:rsidRPr="00343FCD">
        <w:rPr>
          <w:rFonts w:cs="Tahoma"/>
        </w:rPr>
        <w:t>of situatie</w:t>
      </w:r>
      <w:r w:rsidR="00343FCD" w:rsidRPr="00343FCD">
        <w:rPr>
          <w:rFonts w:cs="Tahoma"/>
        </w:rPr>
        <w:t>)</w:t>
      </w:r>
      <w:r w:rsidR="00343FCD">
        <w:rPr>
          <w:rFonts w:cs="Tahoma"/>
        </w:rPr>
        <w:t>,</w:t>
      </w:r>
      <w:r>
        <w:rPr>
          <w:rFonts w:cs="Tahoma"/>
        </w:rPr>
        <w:t xml:space="preserve"> sommige met een maximum.</w:t>
      </w:r>
      <w:r w:rsidR="00343FCD">
        <w:rPr>
          <w:rFonts w:cs="Tahoma"/>
        </w:rPr>
        <w:t xml:space="preserve"> </w:t>
      </w:r>
    </w:p>
    <w:p w14:paraId="2C398EB0" w14:textId="77777777" w:rsidR="00F87819" w:rsidRPr="00F87819" w:rsidRDefault="00F87819" w:rsidP="00F87819">
      <w:pPr>
        <w:ind w:left="-426"/>
        <w:rPr>
          <w:rFonts w:cs="Tahoma"/>
        </w:rPr>
      </w:pPr>
    </w:p>
    <w:tbl>
      <w:tblPr>
        <w:tblStyle w:val="Tabelraster"/>
        <w:tblW w:w="10349" w:type="dxa"/>
        <w:tblInd w:w="-851" w:type="dxa"/>
        <w:tblLayout w:type="fixed"/>
        <w:tblCellMar>
          <w:left w:w="28" w:type="dxa"/>
          <w:right w:w="28" w:type="dxa"/>
        </w:tblCellMar>
        <w:tblLook w:val="04A0" w:firstRow="1" w:lastRow="0" w:firstColumn="1" w:lastColumn="0" w:noHBand="0" w:noVBand="1"/>
      </w:tblPr>
      <w:tblGrid>
        <w:gridCol w:w="425"/>
        <w:gridCol w:w="3257"/>
        <w:gridCol w:w="1134"/>
        <w:gridCol w:w="1275"/>
        <w:gridCol w:w="1139"/>
        <w:gridCol w:w="3119"/>
      </w:tblGrid>
      <w:tr w:rsidR="0054132B" w:rsidRPr="00602BB5" w14:paraId="0F8388BD" w14:textId="77777777" w:rsidTr="00363CC7">
        <w:trPr>
          <w:trHeight w:val="762"/>
        </w:trPr>
        <w:tc>
          <w:tcPr>
            <w:tcW w:w="425" w:type="dxa"/>
            <w:tcBorders>
              <w:top w:val="nil"/>
              <w:left w:val="nil"/>
              <w:bottom w:val="nil"/>
              <w:right w:val="single" w:sz="4" w:space="0" w:color="auto"/>
            </w:tcBorders>
          </w:tcPr>
          <w:p w14:paraId="55567D93" w14:textId="77777777" w:rsidR="0054132B" w:rsidRPr="00602BB5" w:rsidRDefault="0054132B" w:rsidP="0054132B">
            <w:pPr>
              <w:spacing w:after="60" w:line="260" w:lineRule="exact"/>
              <w:ind w:left="40"/>
              <w:rPr>
                <w:rFonts w:cs="Tahoma"/>
              </w:rPr>
            </w:pPr>
          </w:p>
        </w:tc>
        <w:tc>
          <w:tcPr>
            <w:tcW w:w="9924" w:type="dxa"/>
            <w:gridSpan w:val="5"/>
            <w:tcBorders>
              <w:left w:val="single" w:sz="4" w:space="0" w:color="auto"/>
              <w:bottom w:val="single" w:sz="4" w:space="0" w:color="auto"/>
            </w:tcBorders>
            <w:shd w:val="clear" w:color="auto" w:fill="FFFFFF" w:themeFill="background1"/>
            <w:vAlign w:val="center"/>
          </w:tcPr>
          <w:p w14:paraId="76C33233" w14:textId="305EFDB0" w:rsidR="0054132B" w:rsidRPr="00F87819" w:rsidRDefault="0054132B" w:rsidP="00D15418">
            <w:pPr>
              <w:spacing w:after="60" w:line="260" w:lineRule="exact"/>
              <w:ind w:left="40"/>
              <w:rPr>
                <w:rFonts w:cs="Tahoma"/>
                <w:b/>
                <w:bCs/>
                <w:color w:val="FF0000"/>
                <w:sz w:val="22"/>
                <w:szCs w:val="22"/>
              </w:rPr>
            </w:pPr>
            <w:r w:rsidRPr="00F87819">
              <w:rPr>
                <w:rFonts w:cs="Tahoma"/>
                <w:sz w:val="22"/>
                <w:szCs w:val="22"/>
              </w:rPr>
              <w:t xml:space="preserve">Aan hoeveel modules werkt u mee?  </w:t>
            </w:r>
            <w:r w:rsidRPr="00F87819">
              <w:rPr>
                <w:rFonts w:cs="Tahoma"/>
                <w:b/>
                <w:bCs/>
                <w:color w:val="FF0000"/>
                <w:sz w:val="22"/>
                <w:szCs w:val="22"/>
              </w:rPr>
              <w:t>… modules</w:t>
            </w:r>
          </w:p>
          <w:p w14:paraId="33A301A9" w14:textId="185060DB" w:rsidR="0054132B" w:rsidRPr="00602BB5" w:rsidRDefault="0054132B" w:rsidP="00D15418">
            <w:pPr>
              <w:spacing w:line="260" w:lineRule="exact"/>
              <w:ind w:left="40"/>
              <w:rPr>
                <w:rFonts w:cs="Tahoma"/>
                <w:b/>
                <w:bCs/>
              </w:rPr>
            </w:pPr>
            <w:r w:rsidRPr="00F87819">
              <w:rPr>
                <w:rFonts w:cs="Tahoma"/>
                <w:sz w:val="22"/>
                <w:szCs w:val="22"/>
              </w:rPr>
              <w:t xml:space="preserve">U neemt deel aan (aankruisen):  </w:t>
            </w:r>
            <w:sdt>
              <w:sdtPr>
                <w:rPr>
                  <w:rFonts w:cs="Tahoma"/>
                  <w:bCs/>
                  <w:color w:val="auto"/>
                  <w:sz w:val="22"/>
                  <w:szCs w:val="22"/>
                </w:rPr>
                <w:id w:val="1412050007"/>
                <w14:checkbox>
                  <w14:checked w14:val="0"/>
                  <w14:checkedState w14:val="2612" w14:font="MS Gothic"/>
                  <w14:uncheckedState w14:val="2610" w14:font="MS Gothic"/>
                </w14:checkbox>
              </w:sdtPr>
              <w:sdtEndPr/>
              <w:sdtContent>
                <w:r w:rsidRPr="00F87819">
                  <w:rPr>
                    <w:rFonts w:ascii="Segoe UI Symbol" w:eastAsia="MS Gothic" w:hAnsi="Segoe UI Symbol" w:cs="Segoe UI Symbol"/>
                    <w:bCs/>
                    <w:color w:val="auto"/>
                    <w:sz w:val="22"/>
                    <w:szCs w:val="22"/>
                  </w:rPr>
                  <w:t>☐</w:t>
                </w:r>
              </w:sdtContent>
            </w:sdt>
            <w:r w:rsidRPr="00F87819">
              <w:rPr>
                <w:rFonts w:cs="Tahoma"/>
                <w:bCs/>
                <w:color w:val="auto"/>
                <w:sz w:val="22"/>
                <w:szCs w:val="22"/>
              </w:rPr>
              <w:t xml:space="preserve"> Stuurgroep</w:t>
            </w:r>
            <w:r w:rsidRPr="00F87819">
              <w:rPr>
                <w:rFonts w:cs="Tahoma"/>
                <w:bCs/>
                <w:color w:val="auto"/>
                <w:sz w:val="22"/>
                <w:szCs w:val="22"/>
              </w:rPr>
              <w:tab/>
            </w:r>
            <w:sdt>
              <w:sdtPr>
                <w:rPr>
                  <w:rFonts w:cs="Tahoma"/>
                  <w:bCs/>
                  <w:color w:val="auto"/>
                  <w:sz w:val="22"/>
                  <w:szCs w:val="22"/>
                </w:rPr>
                <w:id w:val="-1872301953"/>
                <w14:checkbox>
                  <w14:checked w14:val="0"/>
                  <w14:checkedState w14:val="2612" w14:font="MS Gothic"/>
                  <w14:uncheckedState w14:val="2610" w14:font="MS Gothic"/>
                </w14:checkbox>
              </w:sdtPr>
              <w:sdtEndPr/>
              <w:sdtContent>
                <w:r w:rsidRPr="00F87819">
                  <w:rPr>
                    <w:rFonts w:ascii="Segoe UI Symbol" w:eastAsia="MS Gothic" w:hAnsi="Segoe UI Symbol" w:cs="Segoe UI Symbol"/>
                    <w:bCs/>
                    <w:color w:val="auto"/>
                    <w:sz w:val="22"/>
                    <w:szCs w:val="22"/>
                  </w:rPr>
                  <w:t>☐</w:t>
                </w:r>
              </w:sdtContent>
            </w:sdt>
            <w:r w:rsidRPr="00F87819">
              <w:rPr>
                <w:rFonts w:cs="Tahoma"/>
                <w:bCs/>
                <w:color w:val="auto"/>
                <w:sz w:val="22"/>
                <w:szCs w:val="22"/>
              </w:rPr>
              <w:t xml:space="preserve"> Expertisegroep  </w:t>
            </w:r>
          </w:p>
        </w:tc>
      </w:tr>
      <w:tr w:rsidR="0054132B" w:rsidRPr="00602BB5" w14:paraId="4B1E64BC" w14:textId="77777777" w:rsidTr="00E52A15">
        <w:trPr>
          <w:cantSplit/>
          <w:trHeight w:val="659"/>
        </w:trPr>
        <w:tc>
          <w:tcPr>
            <w:tcW w:w="425" w:type="dxa"/>
            <w:tcBorders>
              <w:top w:val="nil"/>
              <w:left w:val="nil"/>
              <w:bottom w:val="single" w:sz="4" w:space="0" w:color="auto"/>
              <w:right w:val="single" w:sz="4" w:space="0" w:color="auto"/>
            </w:tcBorders>
            <w:textDirection w:val="btLr"/>
          </w:tcPr>
          <w:p w14:paraId="42339FE0" w14:textId="59E3BFB6" w:rsidR="0054132B" w:rsidRPr="00602BB5" w:rsidRDefault="0054132B" w:rsidP="0054132B">
            <w:pPr>
              <w:ind w:left="113" w:right="113"/>
              <w:rPr>
                <w:rFonts w:cs="Tahoma"/>
                <w:b/>
                <w:bCs/>
                <w:sz w:val="18"/>
                <w:szCs w:val="18"/>
              </w:rPr>
            </w:pPr>
          </w:p>
        </w:tc>
        <w:tc>
          <w:tcPr>
            <w:tcW w:w="3257" w:type="dxa"/>
            <w:tcBorders>
              <w:left w:val="single" w:sz="4" w:space="0" w:color="auto"/>
              <w:bottom w:val="single" w:sz="4" w:space="0" w:color="auto"/>
            </w:tcBorders>
            <w:shd w:val="clear" w:color="auto" w:fill="A9C1DF"/>
          </w:tcPr>
          <w:p w14:paraId="7805DD7E" w14:textId="721C4944" w:rsidR="0054132B" w:rsidRPr="00602BB5" w:rsidRDefault="0054132B" w:rsidP="00A572FB">
            <w:pPr>
              <w:rPr>
                <w:rFonts w:cs="Tahoma"/>
                <w:b/>
                <w:bCs/>
                <w:sz w:val="18"/>
                <w:szCs w:val="18"/>
              </w:rPr>
            </w:pPr>
            <w:bookmarkStart w:id="2" w:name="_Hlk185830854"/>
            <w:bookmarkStart w:id="3" w:name="_Hlk185605942"/>
            <w:r w:rsidRPr="00602BB5">
              <w:rPr>
                <w:rFonts w:cs="Tahoma"/>
                <w:b/>
                <w:bCs/>
                <w:sz w:val="18"/>
                <w:szCs w:val="18"/>
              </w:rPr>
              <w:t>Activiteit</w:t>
            </w:r>
          </w:p>
        </w:tc>
        <w:tc>
          <w:tcPr>
            <w:tcW w:w="1134" w:type="dxa"/>
            <w:shd w:val="clear" w:color="auto" w:fill="A9C1DF"/>
          </w:tcPr>
          <w:p w14:paraId="140F3073" w14:textId="77777777" w:rsidR="0054132B" w:rsidRPr="00602BB5" w:rsidRDefault="0054132B" w:rsidP="00EF351D">
            <w:pPr>
              <w:rPr>
                <w:rFonts w:cs="Tahoma"/>
                <w:b/>
                <w:bCs/>
                <w:sz w:val="18"/>
                <w:szCs w:val="18"/>
              </w:rPr>
            </w:pPr>
            <w:proofErr w:type="spellStart"/>
            <w:r w:rsidRPr="00602BB5">
              <w:rPr>
                <w:rFonts w:cs="Tahoma"/>
                <w:b/>
                <w:bCs/>
                <w:sz w:val="18"/>
                <w:szCs w:val="18"/>
              </w:rPr>
              <w:t>Stuur-groep</w:t>
            </w:r>
            <w:proofErr w:type="spellEnd"/>
          </w:p>
        </w:tc>
        <w:tc>
          <w:tcPr>
            <w:tcW w:w="1275" w:type="dxa"/>
            <w:shd w:val="clear" w:color="auto" w:fill="A9C1DF"/>
          </w:tcPr>
          <w:p w14:paraId="25C2610E" w14:textId="77777777" w:rsidR="0054132B" w:rsidRPr="00602BB5" w:rsidRDefault="0054132B" w:rsidP="00EF351D">
            <w:pPr>
              <w:rPr>
                <w:rFonts w:cs="Tahoma"/>
                <w:b/>
                <w:bCs/>
                <w:sz w:val="18"/>
                <w:szCs w:val="18"/>
              </w:rPr>
            </w:pPr>
            <w:r w:rsidRPr="00602BB5">
              <w:rPr>
                <w:rFonts w:cs="Tahoma"/>
                <w:b/>
                <w:bCs/>
                <w:sz w:val="18"/>
                <w:szCs w:val="18"/>
              </w:rPr>
              <w:t>Expertise-groep</w:t>
            </w:r>
          </w:p>
        </w:tc>
        <w:tc>
          <w:tcPr>
            <w:tcW w:w="1139" w:type="dxa"/>
            <w:shd w:val="clear" w:color="auto" w:fill="A9C1DF"/>
          </w:tcPr>
          <w:p w14:paraId="2D120F2F" w14:textId="41DF87D6" w:rsidR="0054132B" w:rsidRPr="00602BB5" w:rsidRDefault="0054132B" w:rsidP="00EF351D">
            <w:pPr>
              <w:rPr>
                <w:rFonts w:cs="Tahoma"/>
                <w:b/>
                <w:bCs/>
                <w:sz w:val="18"/>
                <w:szCs w:val="18"/>
              </w:rPr>
            </w:pPr>
            <w:r w:rsidRPr="00602BB5">
              <w:rPr>
                <w:rFonts w:cs="Tahoma"/>
                <w:b/>
                <w:bCs/>
                <w:sz w:val="18"/>
                <w:szCs w:val="18"/>
              </w:rPr>
              <w:t xml:space="preserve">U vraagt aan: </w:t>
            </w:r>
            <w:r w:rsidRPr="00363CC7">
              <w:rPr>
                <w:rFonts w:cs="Tahoma"/>
                <w:b/>
                <w:bCs/>
                <w:sz w:val="16"/>
                <w:szCs w:val="16"/>
              </w:rPr>
              <w:t>(uren)</w:t>
            </w:r>
          </w:p>
        </w:tc>
        <w:tc>
          <w:tcPr>
            <w:tcW w:w="3119" w:type="dxa"/>
            <w:shd w:val="clear" w:color="auto" w:fill="A9C1DF"/>
          </w:tcPr>
          <w:p w14:paraId="7DBB14D3" w14:textId="77777777" w:rsidR="0054132B" w:rsidRPr="00602BB5" w:rsidRDefault="0054132B" w:rsidP="00EF351D">
            <w:pPr>
              <w:rPr>
                <w:rFonts w:cs="Tahoma"/>
                <w:b/>
                <w:bCs/>
                <w:sz w:val="18"/>
                <w:szCs w:val="18"/>
              </w:rPr>
            </w:pPr>
            <w:r w:rsidRPr="00602BB5">
              <w:rPr>
                <w:rFonts w:cs="Tahoma"/>
                <w:b/>
                <w:bCs/>
                <w:sz w:val="18"/>
                <w:szCs w:val="18"/>
              </w:rPr>
              <w:t xml:space="preserve">Toelichting </w:t>
            </w:r>
          </w:p>
          <w:p w14:paraId="28DD4149" w14:textId="09DD594F" w:rsidR="0054132B" w:rsidRPr="00602BB5" w:rsidRDefault="0054132B" w:rsidP="00EF351D">
            <w:pPr>
              <w:rPr>
                <w:rFonts w:cs="Tahoma"/>
                <w:b/>
                <w:bCs/>
                <w:sz w:val="18"/>
                <w:szCs w:val="18"/>
              </w:rPr>
            </w:pPr>
            <w:r w:rsidRPr="00602BB5">
              <w:rPr>
                <w:rFonts w:cs="Tahoma"/>
                <w:b/>
                <w:bCs/>
                <w:sz w:val="18"/>
                <w:szCs w:val="18"/>
              </w:rPr>
              <w:t>(hoe pakt u het aan?</w:t>
            </w:r>
            <w:r>
              <w:rPr>
                <w:rFonts w:cs="Tahoma"/>
                <w:b/>
                <w:bCs/>
                <w:sz w:val="18"/>
                <w:szCs w:val="18"/>
              </w:rPr>
              <w:t>)</w:t>
            </w:r>
          </w:p>
        </w:tc>
      </w:tr>
      <w:tr w:rsidR="0054132B" w:rsidRPr="00CA6746" w14:paraId="6BCB26D2" w14:textId="77777777" w:rsidTr="00E52A15">
        <w:trPr>
          <w:trHeight w:val="1071"/>
        </w:trPr>
        <w:tc>
          <w:tcPr>
            <w:tcW w:w="425" w:type="dxa"/>
            <w:vMerge w:val="restart"/>
            <w:tcBorders>
              <w:top w:val="single" w:sz="4" w:space="0" w:color="auto"/>
              <w:left w:val="single" w:sz="4" w:space="0" w:color="auto"/>
              <w:right w:val="single" w:sz="4" w:space="0" w:color="auto"/>
            </w:tcBorders>
            <w:textDirection w:val="btLr"/>
            <w:vAlign w:val="center"/>
          </w:tcPr>
          <w:p w14:paraId="525122D2" w14:textId="7F0E3447" w:rsidR="0054132B" w:rsidRPr="0054132B" w:rsidRDefault="0054132B" w:rsidP="0054132B">
            <w:pPr>
              <w:spacing w:after="60" w:line="240" w:lineRule="atLeast"/>
              <w:ind w:left="45" w:right="113"/>
              <w:jc w:val="center"/>
              <w:rPr>
                <w:rFonts w:cs="Tahoma"/>
                <w:b/>
                <w:bCs/>
              </w:rPr>
            </w:pPr>
            <w:r w:rsidRPr="0054132B">
              <w:rPr>
                <w:rFonts w:cs="Tahoma"/>
                <w:b/>
                <w:bCs/>
              </w:rPr>
              <w:t>Voorbereidingsfase</w:t>
            </w:r>
          </w:p>
        </w:tc>
        <w:tc>
          <w:tcPr>
            <w:tcW w:w="3257" w:type="dxa"/>
            <w:tcBorders>
              <w:top w:val="single" w:sz="4" w:space="0" w:color="auto"/>
              <w:left w:val="single" w:sz="4" w:space="0" w:color="auto"/>
              <w:right w:val="single" w:sz="4" w:space="0" w:color="auto"/>
            </w:tcBorders>
          </w:tcPr>
          <w:p w14:paraId="190625F0" w14:textId="7A275768" w:rsidR="0054132B" w:rsidRPr="00F87819" w:rsidRDefault="0054132B" w:rsidP="00F87819">
            <w:pPr>
              <w:spacing w:line="240" w:lineRule="atLeast"/>
              <w:rPr>
                <w:rFonts w:cs="Tahoma"/>
              </w:rPr>
            </w:pPr>
            <w:r w:rsidRPr="00F87819">
              <w:rPr>
                <w:rFonts w:cs="Tahoma"/>
                <w:i/>
                <w:iCs/>
                <w:sz w:val="18"/>
                <w:szCs w:val="18"/>
              </w:rPr>
              <w:t>Inventariseren</w:t>
            </w:r>
            <w:r w:rsidRPr="00D33846">
              <w:rPr>
                <w:rFonts w:cs="Tahoma"/>
                <w:i/>
                <w:iCs/>
              </w:rPr>
              <w:t>:</w:t>
            </w:r>
          </w:p>
          <w:p w14:paraId="1BEA294D" w14:textId="182EFD89" w:rsidR="0054132B" w:rsidRPr="00602BB5" w:rsidRDefault="0054132B" w:rsidP="00F87819">
            <w:pPr>
              <w:pStyle w:val="Lijstalinea"/>
              <w:spacing w:line="240" w:lineRule="atLeast"/>
              <w:ind w:left="32"/>
              <w:rPr>
                <w:rFonts w:ascii="Tahoma" w:hAnsi="Tahoma" w:cs="Tahoma"/>
              </w:rPr>
            </w:pPr>
            <w:r w:rsidRPr="00602BB5">
              <w:rPr>
                <w:rFonts w:ascii="Tahoma" w:hAnsi="Tahoma" w:cs="Tahoma"/>
              </w:rPr>
              <w:t>Welke modules moeten worden ontwikkeld</w:t>
            </w:r>
            <w:r>
              <w:rPr>
                <w:rFonts w:ascii="Tahoma" w:hAnsi="Tahoma" w:cs="Tahoma"/>
              </w:rPr>
              <w:t xml:space="preserve"> of</w:t>
            </w:r>
            <w:r w:rsidRPr="00602BB5">
              <w:rPr>
                <w:rFonts w:ascii="Tahoma" w:hAnsi="Tahoma" w:cs="Tahoma"/>
              </w:rPr>
              <w:t xml:space="preserve"> herzien</w:t>
            </w:r>
            <w:r w:rsidR="00D47ED9">
              <w:rPr>
                <w:rFonts w:ascii="Tahoma" w:hAnsi="Tahoma" w:cs="Tahoma"/>
              </w:rPr>
              <w:t>,</w:t>
            </w:r>
            <w:r w:rsidRPr="00602BB5">
              <w:rPr>
                <w:rFonts w:ascii="Tahoma" w:hAnsi="Tahoma" w:cs="Tahoma"/>
              </w:rPr>
              <w:t xml:space="preserve"> of vervallen </w:t>
            </w:r>
          </w:p>
          <w:p w14:paraId="72F60F73" w14:textId="4C5BB919" w:rsidR="0054132B" w:rsidRPr="00602BB5" w:rsidRDefault="0054132B" w:rsidP="00F87819">
            <w:pPr>
              <w:pStyle w:val="Lijstalinea"/>
              <w:spacing w:line="240" w:lineRule="atLeast"/>
              <w:ind w:left="32"/>
              <w:rPr>
                <w:rFonts w:ascii="Tahoma" w:hAnsi="Tahoma" w:cs="Tahoma"/>
              </w:rPr>
            </w:pPr>
            <w:r w:rsidRPr="00602BB5">
              <w:rPr>
                <w:rFonts w:ascii="Tahoma" w:hAnsi="Tahoma" w:cs="Tahoma"/>
              </w:rPr>
              <w:t>(formulier/Excel</w:t>
            </w:r>
            <w:r w:rsidR="00F87819">
              <w:rPr>
                <w:rFonts w:ascii="Tahoma" w:hAnsi="Tahoma" w:cs="Tahoma"/>
              </w:rPr>
              <w:t>-lijst</w:t>
            </w:r>
            <w:r w:rsidRPr="00602BB5">
              <w:rPr>
                <w:rFonts w:ascii="Tahoma" w:hAnsi="Tahoma" w:cs="Tahoma"/>
              </w:rPr>
              <w:t xml:space="preserve"> invullen)</w:t>
            </w:r>
          </w:p>
        </w:tc>
        <w:tc>
          <w:tcPr>
            <w:tcW w:w="1134" w:type="dxa"/>
            <w:vMerge w:val="restart"/>
            <w:tcBorders>
              <w:left w:val="single" w:sz="4" w:space="0" w:color="auto"/>
            </w:tcBorders>
            <w:vAlign w:val="center"/>
          </w:tcPr>
          <w:p w14:paraId="64BB9AD3" w14:textId="77777777" w:rsidR="0054132B" w:rsidRPr="00CA6746" w:rsidRDefault="0054132B" w:rsidP="00EF351D">
            <w:pPr>
              <w:jc w:val="center"/>
              <w:rPr>
                <w:rFonts w:cs="Tahoma"/>
                <w:sz w:val="18"/>
                <w:szCs w:val="18"/>
              </w:rPr>
            </w:pPr>
            <w:r w:rsidRPr="00CA6746">
              <w:rPr>
                <w:rFonts w:cs="Tahoma"/>
                <w:sz w:val="18"/>
                <w:szCs w:val="18"/>
              </w:rPr>
              <w:t xml:space="preserve">Maximaal </w:t>
            </w:r>
          </w:p>
          <w:p w14:paraId="0C2F7330" w14:textId="77777777" w:rsidR="0054132B" w:rsidRPr="00CA6746" w:rsidRDefault="0054132B" w:rsidP="00EF351D">
            <w:pPr>
              <w:jc w:val="center"/>
              <w:rPr>
                <w:rFonts w:cs="Tahoma"/>
                <w:sz w:val="18"/>
                <w:szCs w:val="18"/>
              </w:rPr>
            </w:pPr>
            <w:r w:rsidRPr="00CA6746">
              <w:rPr>
                <w:rFonts w:cs="Tahoma"/>
                <w:sz w:val="18"/>
                <w:szCs w:val="18"/>
              </w:rPr>
              <w:t>10 uur</w:t>
            </w:r>
          </w:p>
        </w:tc>
        <w:tc>
          <w:tcPr>
            <w:tcW w:w="1275" w:type="dxa"/>
            <w:vAlign w:val="center"/>
          </w:tcPr>
          <w:p w14:paraId="1362A672" w14:textId="77777777" w:rsidR="0054132B" w:rsidRPr="00CA6746" w:rsidRDefault="0054132B" w:rsidP="00EF351D">
            <w:pPr>
              <w:jc w:val="center"/>
              <w:rPr>
                <w:rFonts w:cs="Tahoma"/>
                <w:sz w:val="18"/>
                <w:szCs w:val="18"/>
              </w:rPr>
            </w:pPr>
            <w:r w:rsidRPr="00CA6746">
              <w:rPr>
                <w:rFonts w:cs="Tahoma"/>
                <w:sz w:val="18"/>
                <w:szCs w:val="18"/>
              </w:rPr>
              <w:t>Maximaal</w:t>
            </w:r>
          </w:p>
          <w:p w14:paraId="4A982B1F" w14:textId="77777777" w:rsidR="0054132B" w:rsidRPr="00CA6746" w:rsidRDefault="0054132B" w:rsidP="00EF351D">
            <w:pPr>
              <w:jc w:val="center"/>
              <w:rPr>
                <w:rFonts w:cs="Tahoma"/>
                <w:sz w:val="18"/>
                <w:szCs w:val="18"/>
              </w:rPr>
            </w:pPr>
            <w:r w:rsidRPr="00CA6746">
              <w:rPr>
                <w:rFonts w:cs="Tahoma"/>
                <w:sz w:val="18"/>
                <w:szCs w:val="18"/>
              </w:rPr>
              <w:t>2 uur</w:t>
            </w:r>
          </w:p>
        </w:tc>
        <w:tc>
          <w:tcPr>
            <w:tcW w:w="1139" w:type="dxa"/>
            <w:vMerge w:val="restart"/>
            <w:shd w:val="clear" w:color="auto" w:fill="C2D3E8"/>
          </w:tcPr>
          <w:p w14:paraId="257064CD" w14:textId="77777777" w:rsidR="0054132B" w:rsidRPr="00CA6746" w:rsidRDefault="0054132B" w:rsidP="00E52A15">
            <w:pPr>
              <w:rPr>
                <w:rFonts w:cs="Tahoma"/>
                <w:sz w:val="18"/>
                <w:szCs w:val="18"/>
              </w:rPr>
            </w:pPr>
          </w:p>
        </w:tc>
        <w:tc>
          <w:tcPr>
            <w:tcW w:w="3119" w:type="dxa"/>
            <w:vMerge w:val="restart"/>
          </w:tcPr>
          <w:p w14:paraId="63D7E077" w14:textId="77777777" w:rsidR="0054132B" w:rsidRPr="00CA6746" w:rsidRDefault="0054132B" w:rsidP="00EF351D">
            <w:pPr>
              <w:rPr>
                <w:rFonts w:cs="Tahoma"/>
                <w:sz w:val="18"/>
                <w:szCs w:val="18"/>
              </w:rPr>
            </w:pPr>
          </w:p>
        </w:tc>
      </w:tr>
      <w:tr w:rsidR="0054132B" w:rsidRPr="00CA6746" w14:paraId="4DE4F947" w14:textId="77777777" w:rsidTr="00E52A15">
        <w:trPr>
          <w:trHeight w:val="1071"/>
        </w:trPr>
        <w:tc>
          <w:tcPr>
            <w:tcW w:w="425" w:type="dxa"/>
            <w:vMerge/>
            <w:tcBorders>
              <w:left w:val="single" w:sz="4" w:space="0" w:color="auto"/>
              <w:right w:val="single" w:sz="4" w:space="0" w:color="auto"/>
            </w:tcBorders>
          </w:tcPr>
          <w:p w14:paraId="76CBA123" w14:textId="77777777" w:rsidR="0054132B" w:rsidRPr="0054132B" w:rsidRDefault="0054132B" w:rsidP="0054132B">
            <w:pPr>
              <w:spacing w:line="240" w:lineRule="atLeast"/>
              <w:ind w:left="45"/>
              <w:rPr>
                <w:rFonts w:cs="Tahoma"/>
              </w:rPr>
            </w:pPr>
          </w:p>
        </w:tc>
        <w:tc>
          <w:tcPr>
            <w:tcW w:w="3257" w:type="dxa"/>
            <w:tcBorders>
              <w:left w:val="single" w:sz="4" w:space="0" w:color="auto"/>
              <w:right w:val="single" w:sz="4" w:space="0" w:color="auto"/>
            </w:tcBorders>
          </w:tcPr>
          <w:p w14:paraId="6B9D2E36" w14:textId="0DB1BDD1" w:rsidR="0054132B" w:rsidRPr="00F87819" w:rsidRDefault="0054132B" w:rsidP="00F87819">
            <w:pPr>
              <w:spacing w:line="240" w:lineRule="atLeast"/>
              <w:rPr>
                <w:rFonts w:cs="Tahoma"/>
              </w:rPr>
            </w:pPr>
            <w:r w:rsidRPr="00F87819">
              <w:rPr>
                <w:rFonts w:cs="Tahoma"/>
                <w:i/>
                <w:iCs/>
                <w:sz w:val="18"/>
                <w:szCs w:val="18"/>
              </w:rPr>
              <w:t>Prioriteren</w:t>
            </w:r>
            <w:r w:rsidRPr="00D33846">
              <w:rPr>
                <w:rFonts w:cs="Tahoma"/>
                <w:i/>
                <w:iCs/>
              </w:rPr>
              <w:t>:</w:t>
            </w:r>
            <w:r w:rsidRPr="00F87819">
              <w:rPr>
                <w:rFonts w:cs="Tahoma"/>
              </w:rPr>
              <w:t xml:space="preserve"> </w:t>
            </w:r>
            <w:r w:rsidRPr="00F87819">
              <w:rPr>
                <w:rFonts w:cs="Tahoma"/>
              </w:rPr>
              <w:br/>
              <w:t>In</w:t>
            </w:r>
            <w:r w:rsidRPr="006B4EBB">
              <w:rPr>
                <w:rFonts w:cs="Tahoma"/>
                <w:sz w:val="18"/>
                <w:szCs w:val="18"/>
              </w:rPr>
              <w:t xml:space="preserve"> Stuurgroep bespreken van inventarisatie en besluitvorming over de ‘</w:t>
            </w:r>
            <w:proofErr w:type="spellStart"/>
            <w:r w:rsidRPr="006B4EBB">
              <w:rPr>
                <w:rFonts w:cs="Tahoma"/>
                <w:sz w:val="18"/>
                <w:szCs w:val="18"/>
              </w:rPr>
              <w:t>need</w:t>
            </w:r>
            <w:proofErr w:type="spellEnd"/>
            <w:r w:rsidRPr="006B4EBB">
              <w:rPr>
                <w:rFonts w:cs="Tahoma"/>
                <w:sz w:val="18"/>
                <w:szCs w:val="18"/>
              </w:rPr>
              <w:t>-</w:t>
            </w:r>
            <w:proofErr w:type="spellStart"/>
            <w:r w:rsidRPr="006B4EBB">
              <w:rPr>
                <w:rFonts w:cs="Tahoma"/>
                <w:sz w:val="18"/>
                <w:szCs w:val="18"/>
              </w:rPr>
              <w:t>for</w:t>
            </w:r>
            <w:proofErr w:type="spellEnd"/>
            <w:r w:rsidRPr="006B4EBB">
              <w:rPr>
                <w:rFonts w:cs="Tahoma"/>
                <w:sz w:val="18"/>
                <w:szCs w:val="18"/>
              </w:rPr>
              <w:t>-update’</w:t>
            </w:r>
          </w:p>
        </w:tc>
        <w:tc>
          <w:tcPr>
            <w:tcW w:w="1134" w:type="dxa"/>
            <w:vMerge/>
            <w:tcBorders>
              <w:left w:val="single" w:sz="4" w:space="0" w:color="auto"/>
            </w:tcBorders>
            <w:vAlign w:val="center"/>
          </w:tcPr>
          <w:p w14:paraId="0802CB6D" w14:textId="77777777" w:rsidR="0054132B" w:rsidRPr="00CA6746" w:rsidRDefault="0054132B" w:rsidP="00EF351D">
            <w:pPr>
              <w:jc w:val="center"/>
              <w:rPr>
                <w:rFonts w:cs="Tahoma"/>
                <w:sz w:val="18"/>
                <w:szCs w:val="18"/>
              </w:rPr>
            </w:pPr>
          </w:p>
        </w:tc>
        <w:tc>
          <w:tcPr>
            <w:tcW w:w="1275" w:type="dxa"/>
            <w:shd w:val="clear" w:color="auto" w:fill="1A2E46"/>
            <w:vAlign w:val="center"/>
          </w:tcPr>
          <w:p w14:paraId="6E42C72C" w14:textId="77777777" w:rsidR="0054132B" w:rsidRPr="00CA6746" w:rsidRDefault="0054132B" w:rsidP="00EF351D">
            <w:pPr>
              <w:jc w:val="center"/>
              <w:rPr>
                <w:rFonts w:cs="Tahoma"/>
                <w:sz w:val="18"/>
                <w:szCs w:val="18"/>
              </w:rPr>
            </w:pPr>
          </w:p>
        </w:tc>
        <w:tc>
          <w:tcPr>
            <w:tcW w:w="1139" w:type="dxa"/>
            <w:vMerge/>
            <w:shd w:val="clear" w:color="auto" w:fill="C2D3E8"/>
          </w:tcPr>
          <w:p w14:paraId="12DFD421" w14:textId="77777777" w:rsidR="0054132B" w:rsidRPr="00CA6746" w:rsidRDefault="0054132B" w:rsidP="00E52A15">
            <w:pPr>
              <w:rPr>
                <w:rFonts w:cs="Tahoma"/>
                <w:sz w:val="18"/>
                <w:szCs w:val="18"/>
              </w:rPr>
            </w:pPr>
          </w:p>
        </w:tc>
        <w:tc>
          <w:tcPr>
            <w:tcW w:w="3119" w:type="dxa"/>
            <w:vMerge/>
          </w:tcPr>
          <w:p w14:paraId="2FD9B441" w14:textId="77777777" w:rsidR="0054132B" w:rsidRPr="00CA6746" w:rsidRDefault="0054132B" w:rsidP="00EF351D">
            <w:pPr>
              <w:rPr>
                <w:rFonts w:cs="Tahoma"/>
                <w:sz w:val="18"/>
                <w:szCs w:val="18"/>
              </w:rPr>
            </w:pPr>
          </w:p>
        </w:tc>
      </w:tr>
      <w:tr w:rsidR="0054132B" w:rsidRPr="00CA6746" w14:paraId="1DB61570" w14:textId="77777777" w:rsidTr="00E52A15">
        <w:trPr>
          <w:cantSplit/>
          <w:trHeight w:val="1134"/>
        </w:trPr>
        <w:tc>
          <w:tcPr>
            <w:tcW w:w="425" w:type="dxa"/>
            <w:vMerge w:val="restart"/>
            <w:textDirection w:val="btLr"/>
            <w:vAlign w:val="center"/>
          </w:tcPr>
          <w:p w14:paraId="113D833D" w14:textId="586799AE" w:rsidR="0054132B" w:rsidRPr="0054132B" w:rsidRDefault="0054132B" w:rsidP="0054132B">
            <w:pPr>
              <w:spacing w:after="60" w:line="240" w:lineRule="atLeast"/>
              <w:ind w:left="45" w:right="113"/>
              <w:jc w:val="center"/>
              <w:rPr>
                <w:rFonts w:cs="Tahoma"/>
                <w:b/>
                <w:bCs/>
              </w:rPr>
            </w:pPr>
            <w:r>
              <w:rPr>
                <w:rFonts w:cs="Tahoma"/>
                <w:b/>
                <w:bCs/>
              </w:rPr>
              <w:t>Ontwikkelingsfase</w:t>
            </w:r>
          </w:p>
        </w:tc>
        <w:tc>
          <w:tcPr>
            <w:tcW w:w="3257" w:type="dxa"/>
          </w:tcPr>
          <w:p w14:paraId="110FAEFD" w14:textId="1DE9868D" w:rsidR="0054132B" w:rsidRPr="00F87819" w:rsidRDefault="0054132B" w:rsidP="00F87819">
            <w:pPr>
              <w:spacing w:after="60" w:line="240" w:lineRule="atLeast"/>
              <w:ind w:left="45"/>
              <w:rPr>
                <w:rFonts w:cs="Tahoma"/>
              </w:rPr>
            </w:pPr>
            <w:r w:rsidRPr="00F87819">
              <w:rPr>
                <w:rFonts w:cs="Tahoma"/>
                <w:i/>
                <w:iCs/>
                <w:sz w:val="18"/>
                <w:szCs w:val="18"/>
              </w:rPr>
              <w:t>Actieve deelname</w:t>
            </w:r>
            <w:r w:rsidRPr="00D33846">
              <w:rPr>
                <w:rFonts w:cs="Tahoma"/>
                <w:i/>
                <w:iCs/>
                <w:sz w:val="18"/>
                <w:szCs w:val="18"/>
              </w:rPr>
              <w:t>:</w:t>
            </w:r>
            <w:r w:rsidRPr="00F87819">
              <w:rPr>
                <w:rFonts w:cs="Tahoma"/>
                <w:sz w:val="18"/>
                <w:szCs w:val="18"/>
              </w:rPr>
              <w:br/>
              <w:t>Meelezen en/of meeschrijven aan conceptteksten, feedback geven, discussiëren</w:t>
            </w:r>
          </w:p>
        </w:tc>
        <w:tc>
          <w:tcPr>
            <w:tcW w:w="1134" w:type="dxa"/>
            <w:shd w:val="clear" w:color="auto" w:fill="1A2E46"/>
            <w:vAlign w:val="center"/>
          </w:tcPr>
          <w:p w14:paraId="21B8DEC7" w14:textId="77777777" w:rsidR="0054132B" w:rsidRPr="00CA6746" w:rsidRDefault="0054132B" w:rsidP="00EF351D">
            <w:pPr>
              <w:jc w:val="center"/>
              <w:rPr>
                <w:rFonts w:cs="Tahoma"/>
                <w:sz w:val="18"/>
                <w:szCs w:val="18"/>
              </w:rPr>
            </w:pPr>
          </w:p>
        </w:tc>
        <w:tc>
          <w:tcPr>
            <w:tcW w:w="1275" w:type="dxa"/>
            <w:vAlign w:val="center"/>
          </w:tcPr>
          <w:p w14:paraId="4C473AFB" w14:textId="7EF3D29E" w:rsidR="0054132B" w:rsidRPr="00CA6746" w:rsidRDefault="0054132B" w:rsidP="00D15418">
            <w:pPr>
              <w:spacing w:line="240" w:lineRule="exact"/>
              <w:jc w:val="center"/>
              <w:rPr>
                <w:rFonts w:cs="Tahoma"/>
                <w:sz w:val="18"/>
                <w:szCs w:val="18"/>
              </w:rPr>
            </w:pPr>
            <w:r w:rsidRPr="00CA6746">
              <w:rPr>
                <w:rFonts w:cs="Tahoma"/>
                <w:sz w:val="18"/>
                <w:szCs w:val="18"/>
              </w:rPr>
              <w:t>3 uur</w:t>
            </w:r>
          </w:p>
          <w:p w14:paraId="63AE7BFC" w14:textId="77777777" w:rsidR="0054132B" w:rsidRPr="00CA6746" w:rsidRDefault="0054132B" w:rsidP="00D15418">
            <w:pPr>
              <w:spacing w:line="240" w:lineRule="exact"/>
              <w:jc w:val="center"/>
              <w:rPr>
                <w:rFonts w:cs="Tahoma"/>
                <w:sz w:val="18"/>
                <w:szCs w:val="18"/>
              </w:rPr>
            </w:pPr>
            <w:r w:rsidRPr="00CA6746">
              <w:rPr>
                <w:rFonts w:cs="Tahoma"/>
                <w:sz w:val="18"/>
                <w:szCs w:val="18"/>
              </w:rPr>
              <w:t>per module</w:t>
            </w:r>
          </w:p>
        </w:tc>
        <w:tc>
          <w:tcPr>
            <w:tcW w:w="1139" w:type="dxa"/>
            <w:shd w:val="clear" w:color="auto" w:fill="C2D3E8"/>
          </w:tcPr>
          <w:p w14:paraId="37D7535B" w14:textId="77777777" w:rsidR="0054132B" w:rsidRPr="00CA6746" w:rsidRDefault="0054132B" w:rsidP="00E52A15">
            <w:pPr>
              <w:rPr>
                <w:rFonts w:cs="Tahoma"/>
                <w:sz w:val="18"/>
                <w:szCs w:val="18"/>
              </w:rPr>
            </w:pPr>
          </w:p>
        </w:tc>
        <w:tc>
          <w:tcPr>
            <w:tcW w:w="3119" w:type="dxa"/>
          </w:tcPr>
          <w:p w14:paraId="5AA5979C" w14:textId="77777777" w:rsidR="0054132B" w:rsidRPr="00CA6746" w:rsidRDefault="0054132B" w:rsidP="00EF351D">
            <w:pPr>
              <w:rPr>
                <w:rFonts w:cs="Tahoma"/>
                <w:sz w:val="18"/>
                <w:szCs w:val="18"/>
              </w:rPr>
            </w:pPr>
          </w:p>
        </w:tc>
      </w:tr>
      <w:tr w:rsidR="0054132B" w:rsidRPr="00CA6746" w14:paraId="7EE2EE02" w14:textId="77777777" w:rsidTr="00E52A15">
        <w:trPr>
          <w:cantSplit/>
          <w:trHeight w:val="1134"/>
        </w:trPr>
        <w:tc>
          <w:tcPr>
            <w:tcW w:w="425" w:type="dxa"/>
            <w:vMerge/>
            <w:tcBorders>
              <w:bottom w:val="single" w:sz="4" w:space="0" w:color="auto"/>
            </w:tcBorders>
            <w:textDirection w:val="btLr"/>
            <w:vAlign w:val="center"/>
          </w:tcPr>
          <w:p w14:paraId="63820C89" w14:textId="77777777" w:rsidR="0054132B" w:rsidRPr="0054132B" w:rsidRDefault="0054132B" w:rsidP="0054132B">
            <w:pPr>
              <w:spacing w:after="60" w:line="240" w:lineRule="atLeast"/>
              <w:ind w:left="45" w:right="113"/>
              <w:jc w:val="center"/>
              <w:rPr>
                <w:rFonts w:cs="Tahoma"/>
                <w:b/>
                <w:bCs/>
              </w:rPr>
            </w:pPr>
          </w:p>
        </w:tc>
        <w:tc>
          <w:tcPr>
            <w:tcW w:w="3257" w:type="dxa"/>
            <w:tcBorders>
              <w:bottom w:val="single" w:sz="4" w:space="0" w:color="auto"/>
            </w:tcBorders>
          </w:tcPr>
          <w:p w14:paraId="6D613463" w14:textId="7C8B4532" w:rsidR="0054132B" w:rsidRPr="00F87819" w:rsidRDefault="0054132B" w:rsidP="00F87819">
            <w:pPr>
              <w:spacing w:after="60" w:line="240" w:lineRule="atLeast"/>
              <w:ind w:left="45"/>
              <w:rPr>
                <w:rFonts w:cs="Tahoma"/>
              </w:rPr>
            </w:pPr>
            <w:r w:rsidRPr="00F87819">
              <w:rPr>
                <w:rFonts w:cs="Tahoma"/>
                <w:i/>
                <w:iCs/>
                <w:sz w:val="18"/>
                <w:szCs w:val="18"/>
              </w:rPr>
              <w:t>Achterbanraadpleging</w:t>
            </w:r>
            <w:r w:rsidRPr="00D33846">
              <w:rPr>
                <w:rFonts w:cs="Tahoma"/>
                <w:i/>
                <w:iCs/>
                <w:sz w:val="18"/>
                <w:szCs w:val="18"/>
              </w:rPr>
              <w:t>:</w:t>
            </w:r>
            <w:r w:rsidRPr="00F87819">
              <w:rPr>
                <w:rFonts w:cs="Tahoma"/>
                <w:sz w:val="18"/>
                <w:szCs w:val="18"/>
              </w:rPr>
              <w:br/>
              <w:t>Enquête, focusgroep, interviews</w:t>
            </w:r>
            <w:r w:rsidR="00A623AA">
              <w:rPr>
                <w:rFonts w:cs="Tahoma"/>
                <w:sz w:val="18"/>
                <w:szCs w:val="18"/>
              </w:rPr>
              <w:t>, andere bronnen</w:t>
            </w:r>
            <w:r w:rsidRPr="00F87819">
              <w:rPr>
                <w:rFonts w:cs="Tahoma"/>
                <w:sz w:val="18"/>
                <w:szCs w:val="18"/>
              </w:rPr>
              <w:t>; input analyseren en rapporteren</w:t>
            </w:r>
          </w:p>
        </w:tc>
        <w:tc>
          <w:tcPr>
            <w:tcW w:w="1134" w:type="dxa"/>
            <w:tcBorders>
              <w:bottom w:val="single" w:sz="4" w:space="0" w:color="auto"/>
            </w:tcBorders>
            <w:shd w:val="clear" w:color="auto" w:fill="1A2E46"/>
          </w:tcPr>
          <w:p w14:paraId="4523BDD7" w14:textId="77777777" w:rsidR="0054132B" w:rsidRPr="00CA6746" w:rsidRDefault="0054132B" w:rsidP="00EF351D">
            <w:pPr>
              <w:jc w:val="center"/>
              <w:rPr>
                <w:rFonts w:cs="Tahoma"/>
                <w:sz w:val="18"/>
                <w:szCs w:val="18"/>
              </w:rPr>
            </w:pPr>
          </w:p>
        </w:tc>
        <w:tc>
          <w:tcPr>
            <w:tcW w:w="1275" w:type="dxa"/>
            <w:vAlign w:val="center"/>
          </w:tcPr>
          <w:p w14:paraId="0736AEF6" w14:textId="77777777" w:rsidR="0054132B" w:rsidRPr="00CA6746" w:rsidRDefault="0054132B" w:rsidP="00D15418">
            <w:pPr>
              <w:spacing w:line="240" w:lineRule="exact"/>
              <w:jc w:val="center"/>
              <w:rPr>
                <w:rFonts w:cs="Tahoma"/>
                <w:sz w:val="18"/>
                <w:szCs w:val="18"/>
              </w:rPr>
            </w:pPr>
            <w:r w:rsidRPr="00CA6746">
              <w:rPr>
                <w:rFonts w:cs="Tahoma"/>
                <w:sz w:val="18"/>
                <w:szCs w:val="18"/>
              </w:rPr>
              <w:t>5 uur</w:t>
            </w:r>
          </w:p>
          <w:p w14:paraId="57E2BC47" w14:textId="77777777" w:rsidR="0054132B" w:rsidRPr="00CA6746" w:rsidRDefault="0054132B" w:rsidP="00D15418">
            <w:pPr>
              <w:spacing w:line="240" w:lineRule="exact"/>
              <w:jc w:val="center"/>
              <w:rPr>
                <w:rFonts w:cs="Tahoma"/>
                <w:sz w:val="18"/>
                <w:szCs w:val="18"/>
              </w:rPr>
            </w:pPr>
            <w:r w:rsidRPr="00CA6746">
              <w:rPr>
                <w:rFonts w:cs="Tahoma"/>
                <w:sz w:val="18"/>
                <w:szCs w:val="18"/>
              </w:rPr>
              <w:t>per module,</w:t>
            </w:r>
          </w:p>
          <w:p w14:paraId="305DD060" w14:textId="3D2C31F8" w:rsidR="0054132B" w:rsidRPr="00CA6746" w:rsidRDefault="0054132B" w:rsidP="00D15418">
            <w:pPr>
              <w:spacing w:line="240" w:lineRule="exact"/>
              <w:jc w:val="center"/>
              <w:rPr>
                <w:rFonts w:cs="Tahoma"/>
                <w:sz w:val="18"/>
                <w:szCs w:val="18"/>
              </w:rPr>
            </w:pPr>
            <w:r w:rsidRPr="00CA6746">
              <w:rPr>
                <w:rFonts w:cs="Tahoma"/>
                <w:sz w:val="18"/>
                <w:szCs w:val="18"/>
              </w:rPr>
              <w:t>max. 50 uur</w:t>
            </w:r>
            <w:r w:rsidR="00D07AD9">
              <w:rPr>
                <w:rFonts w:cs="Tahoma"/>
                <w:sz w:val="18"/>
                <w:szCs w:val="18"/>
              </w:rPr>
              <w:t xml:space="preserve"> bij 10 of meer modules</w:t>
            </w:r>
          </w:p>
        </w:tc>
        <w:tc>
          <w:tcPr>
            <w:tcW w:w="1139" w:type="dxa"/>
            <w:shd w:val="clear" w:color="auto" w:fill="C2D3E8"/>
          </w:tcPr>
          <w:p w14:paraId="1A0FD1E3" w14:textId="77777777" w:rsidR="0054132B" w:rsidRPr="00CA6746" w:rsidRDefault="0054132B" w:rsidP="00E52A15">
            <w:pPr>
              <w:rPr>
                <w:rFonts w:cs="Tahoma"/>
                <w:sz w:val="18"/>
                <w:szCs w:val="18"/>
              </w:rPr>
            </w:pPr>
          </w:p>
        </w:tc>
        <w:tc>
          <w:tcPr>
            <w:tcW w:w="3119" w:type="dxa"/>
          </w:tcPr>
          <w:p w14:paraId="6BF3B13A" w14:textId="77777777" w:rsidR="0054132B" w:rsidRPr="00CA6746" w:rsidRDefault="0054132B" w:rsidP="00EF351D">
            <w:pPr>
              <w:rPr>
                <w:rFonts w:cs="Tahoma"/>
                <w:sz w:val="18"/>
                <w:szCs w:val="18"/>
              </w:rPr>
            </w:pPr>
          </w:p>
        </w:tc>
      </w:tr>
      <w:tr w:rsidR="0054132B" w:rsidRPr="00CA6746" w14:paraId="0C230E53" w14:textId="77777777" w:rsidTr="00E52A15">
        <w:trPr>
          <w:cantSplit/>
          <w:trHeight w:val="1134"/>
        </w:trPr>
        <w:tc>
          <w:tcPr>
            <w:tcW w:w="425" w:type="dxa"/>
            <w:vMerge w:val="restart"/>
            <w:tcBorders>
              <w:top w:val="single" w:sz="4" w:space="0" w:color="auto"/>
              <w:left w:val="single" w:sz="4" w:space="0" w:color="auto"/>
              <w:right w:val="single" w:sz="4" w:space="0" w:color="auto"/>
            </w:tcBorders>
            <w:textDirection w:val="btLr"/>
            <w:vAlign w:val="center"/>
          </w:tcPr>
          <w:p w14:paraId="6A66411F" w14:textId="6E24E347" w:rsidR="0054132B" w:rsidRPr="0054132B" w:rsidRDefault="0054132B" w:rsidP="0054132B">
            <w:pPr>
              <w:spacing w:after="60" w:line="240" w:lineRule="atLeast"/>
              <w:ind w:left="45" w:right="113"/>
              <w:jc w:val="center"/>
              <w:rPr>
                <w:rFonts w:cs="Tahoma"/>
                <w:b/>
                <w:bCs/>
              </w:rPr>
            </w:pPr>
            <w:r w:rsidRPr="0054132B">
              <w:rPr>
                <w:rFonts w:cs="Tahoma"/>
                <w:b/>
                <w:bCs/>
              </w:rPr>
              <w:t>Afrondingsfase</w:t>
            </w:r>
          </w:p>
        </w:tc>
        <w:tc>
          <w:tcPr>
            <w:tcW w:w="3257" w:type="dxa"/>
            <w:tcBorders>
              <w:top w:val="single" w:sz="4" w:space="0" w:color="auto"/>
              <w:left w:val="single" w:sz="4" w:space="0" w:color="auto"/>
              <w:right w:val="single" w:sz="4" w:space="0" w:color="auto"/>
            </w:tcBorders>
          </w:tcPr>
          <w:p w14:paraId="40629857" w14:textId="428BCD37" w:rsidR="00F87819" w:rsidRPr="00F87819" w:rsidRDefault="00F87819" w:rsidP="00F87819">
            <w:pPr>
              <w:spacing w:before="40" w:line="240" w:lineRule="atLeast"/>
              <w:rPr>
                <w:rFonts w:cs="Tahoma"/>
                <w:i/>
                <w:iCs/>
                <w:sz w:val="18"/>
                <w:szCs w:val="18"/>
              </w:rPr>
            </w:pPr>
            <w:r w:rsidRPr="00F87819">
              <w:rPr>
                <w:rFonts w:cs="Tahoma"/>
                <w:i/>
                <w:iCs/>
                <w:sz w:val="18"/>
                <w:szCs w:val="18"/>
              </w:rPr>
              <w:t>Afronding:</w:t>
            </w:r>
          </w:p>
          <w:p w14:paraId="4C5C5564" w14:textId="1F2708B9" w:rsidR="0054132B" w:rsidRPr="00602BB5" w:rsidRDefault="0054132B" w:rsidP="00F87819">
            <w:pPr>
              <w:pStyle w:val="Lijstalinea"/>
              <w:numPr>
                <w:ilvl w:val="0"/>
                <w:numId w:val="27"/>
              </w:numPr>
              <w:spacing w:line="240" w:lineRule="atLeast"/>
              <w:ind w:left="187" w:hanging="142"/>
              <w:contextualSpacing w:val="0"/>
              <w:rPr>
                <w:rFonts w:ascii="Tahoma" w:hAnsi="Tahoma" w:cs="Tahoma"/>
              </w:rPr>
            </w:pPr>
            <w:r w:rsidRPr="00602BB5">
              <w:rPr>
                <w:rFonts w:cs="Tahoma"/>
                <w:szCs w:val="20"/>
              </w:rPr>
              <w:t>Commentaar geven op concept-</w:t>
            </w:r>
            <w:r w:rsidRPr="00602BB5">
              <w:rPr>
                <w:rFonts w:cs="Tahoma"/>
                <w:szCs w:val="20"/>
              </w:rPr>
              <w:br/>
            </w:r>
            <w:r w:rsidR="00803D94">
              <w:rPr>
                <w:rFonts w:cs="Tahoma"/>
                <w:szCs w:val="20"/>
              </w:rPr>
              <w:t>tekst</w:t>
            </w:r>
          </w:p>
          <w:p w14:paraId="13D49A9F" w14:textId="6D33A352" w:rsidR="0054132B" w:rsidRPr="00602BB5" w:rsidRDefault="0054132B" w:rsidP="00D15418">
            <w:pPr>
              <w:pStyle w:val="Lijstalinea"/>
              <w:numPr>
                <w:ilvl w:val="0"/>
                <w:numId w:val="27"/>
              </w:numPr>
              <w:spacing w:line="240" w:lineRule="atLeast"/>
              <w:ind w:left="187" w:hanging="142"/>
              <w:contextualSpacing w:val="0"/>
              <w:rPr>
                <w:rFonts w:ascii="Tahoma" w:hAnsi="Tahoma" w:cs="Tahoma"/>
              </w:rPr>
            </w:pPr>
            <w:r>
              <w:rPr>
                <w:rFonts w:cs="Tahoma"/>
                <w:szCs w:val="20"/>
              </w:rPr>
              <w:t>A</w:t>
            </w:r>
            <w:r w:rsidRPr="00602BB5">
              <w:rPr>
                <w:rFonts w:cs="Tahoma"/>
                <w:szCs w:val="20"/>
              </w:rPr>
              <w:t xml:space="preserve">utoriseren </w:t>
            </w:r>
            <w:r w:rsidR="000E1533">
              <w:rPr>
                <w:rFonts w:cs="Tahoma"/>
                <w:szCs w:val="20"/>
              </w:rPr>
              <w:t>door uw organisatie</w:t>
            </w:r>
          </w:p>
        </w:tc>
        <w:tc>
          <w:tcPr>
            <w:tcW w:w="2409" w:type="dxa"/>
            <w:gridSpan w:val="2"/>
            <w:tcBorders>
              <w:left w:val="single" w:sz="4" w:space="0" w:color="auto"/>
            </w:tcBorders>
            <w:vAlign w:val="center"/>
          </w:tcPr>
          <w:p w14:paraId="2DE7497A" w14:textId="77777777" w:rsidR="006E7EC3" w:rsidRDefault="006E7EC3" w:rsidP="00EF351D">
            <w:pPr>
              <w:jc w:val="center"/>
              <w:rPr>
                <w:rFonts w:cs="Tahoma"/>
                <w:sz w:val="18"/>
                <w:szCs w:val="18"/>
              </w:rPr>
            </w:pPr>
            <w:r>
              <w:rPr>
                <w:rFonts w:cs="Tahoma"/>
                <w:sz w:val="18"/>
                <w:szCs w:val="18"/>
              </w:rPr>
              <w:t xml:space="preserve">Per organisatie </w:t>
            </w:r>
          </w:p>
          <w:p w14:paraId="53B00C0D" w14:textId="1EE16289" w:rsidR="0054132B" w:rsidRPr="00CA6746" w:rsidRDefault="0054132B" w:rsidP="006E7EC3">
            <w:pPr>
              <w:jc w:val="center"/>
              <w:rPr>
                <w:rFonts w:cs="Tahoma"/>
                <w:sz w:val="18"/>
                <w:szCs w:val="18"/>
              </w:rPr>
            </w:pPr>
            <w:r w:rsidRPr="00CA6746">
              <w:rPr>
                <w:rFonts w:cs="Tahoma"/>
                <w:sz w:val="18"/>
                <w:szCs w:val="18"/>
              </w:rPr>
              <w:t>2 uur per module</w:t>
            </w:r>
          </w:p>
        </w:tc>
        <w:tc>
          <w:tcPr>
            <w:tcW w:w="1139" w:type="dxa"/>
            <w:shd w:val="clear" w:color="auto" w:fill="C2D3E8"/>
          </w:tcPr>
          <w:p w14:paraId="23CB38C0" w14:textId="77777777" w:rsidR="0054132B" w:rsidRPr="00CA6746" w:rsidRDefault="0054132B" w:rsidP="00E52A15">
            <w:pPr>
              <w:rPr>
                <w:rFonts w:cs="Tahoma"/>
                <w:sz w:val="18"/>
                <w:szCs w:val="18"/>
              </w:rPr>
            </w:pPr>
          </w:p>
        </w:tc>
        <w:tc>
          <w:tcPr>
            <w:tcW w:w="3119" w:type="dxa"/>
          </w:tcPr>
          <w:p w14:paraId="464CD20D" w14:textId="77777777" w:rsidR="0054132B" w:rsidRPr="00CA6746" w:rsidRDefault="0054132B" w:rsidP="00EF351D">
            <w:pPr>
              <w:rPr>
                <w:rFonts w:cs="Tahoma"/>
                <w:sz w:val="18"/>
                <w:szCs w:val="18"/>
              </w:rPr>
            </w:pPr>
          </w:p>
        </w:tc>
      </w:tr>
      <w:tr w:rsidR="0054132B" w:rsidRPr="00CA6746" w14:paraId="7B4AB75F" w14:textId="77777777" w:rsidTr="00E52A15">
        <w:trPr>
          <w:cantSplit/>
          <w:trHeight w:val="1134"/>
        </w:trPr>
        <w:tc>
          <w:tcPr>
            <w:tcW w:w="425" w:type="dxa"/>
            <w:vMerge/>
            <w:tcBorders>
              <w:left w:val="single" w:sz="4" w:space="0" w:color="auto"/>
              <w:bottom w:val="single" w:sz="4" w:space="0" w:color="auto"/>
              <w:right w:val="single" w:sz="4" w:space="0" w:color="auto"/>
            </w:tcBorders>
            <w:textDirection w:val="btLr"/>
            <w:vAlign w:val="center"/>
          </w:tcPr>
          <w:p w14:paraId="11E4D39A" w14:textId="77777777" w:rsidR="0054132B" w:rsidRPr="0054132B" w:rsidRDefault="0054132B" w:rsidP="0054132B">
            <w:pPr>
              <w:spacing w:line="240" w:lineRule="atLeast"/>
              <w:ind w:left="45" w:right="113"/>
              <w:jc w:val="center"/>
              <w:rPr>
                <w:rFonts w:cs="Tahoma"/>
                <w:i/>
                <w:iCs/>
              </w:rPr>
            </w:pPr>
          </w:p>
        </w:tc>
        <w:tc>
          <w:tcPr>
            <w:tcW w:w="3257" w:type="dxa"/>
            <w:tcBorders>
              <w:left w:val="single" w:sz="4" w:space="0" w:color="auto"/>
              <w:bottom w:val="single" w:sz="4" w:space="0" w:color="auto"/>
              <w:right w:val="single" w:sz="4" w:space="0" w:color="auto"/>
            </w:tcBorders>
          </w:tcPr>
          <w:p w14:paraId="37E93236" w14:textId="6FDD2517" w:rsidR="0054132B" w:rsidRPr="00F87819" w:rsidRDefault="0054132B" w:rsidP="00F87819">
            <w:pPr>
              <w:spacing w:line="240" w:lineRule="atLeast"/>
              <w:rPr>
                <w:rFonts w:cs="Tahoma"/>
                <w:b/>
                <w:bCs/>
              </w:rPr>
            </w:pPr>
            <w:r w:rsidRPr="00F87819">
              <w:rPr>
                <w:rFonts w:cs="Tahoma"/>
                <w:i/>
                <w:iCs/>
                <w:sz w:val="18"/>
                <w:szCs w:val="18"/>
              </w:rPr>
              <w:t>Patiënteninformatie</w:t>
            </w:r>
            <w:r w:rsidRPr="00D33846">
              <w:rPr>
                <w:rFonts w:cs="Tahoma"/>
                <w:i/>
                <w:iCs/>
                <w:sz w:val="18"/>
                <w:szCs w:val="18"/>
              </w:rPr>
              <w:t>:</w:t>
            </w:r>
            <w:r w:rsidRPr="00F87819">
              <w:rPr>
                <w:rFonts w:cs="Tahoma"/>
                <w:sz w:val="18"/>
                <w:szCs w:val="18"/>
              </w:rPr>
              <w:br/>
              <w:t>Meeschrijven aan of beoordelen van Thuisarts-teksten, verspreiden onder achterban.</w:t>
            </w:r>
          </w:p>
        </w:tc>
        <w:tc>
          <w:tcPr>
            <w:tcW w:w="1134" w:type="dxa"/>
            <w:tcBorders>
              <w:left w:val="single" w:sz="4" w:space="0" w:color="auto"/>
              <w:bottom w:val="single" w:sz="4" w:space="0" w:color="auto"/>
            </w:tcBorders>
            <w:shd w:val="clear" w:color="auto" w:fill="1A2E46"/>
            <w:vAlign w:val="center"/>
          </w:tcPr>
          <w:p w14:paraId="083813F8" w14:textId="77777777" w:rsidR="0054132B" w:rsidRPr="00CA6746" w:rsidRDefault="0054132B" w:rsidP="00EF351D">
            <w:pPr>
              <w:jc w:val="center"/>
              <w:rPr>
                <w:rFonts w:cs="Tahoma"/>
                <w:sz w:val="18"/>
                <w:szCs w:val="18"/>
              </w:rPr>
            </w:pPr>
          </w:p>
        </w:tc>
        <w:tc>
          <w:tcPr>
            <w:tcW w:w="1275" w:type="dxa"/>
            <w:tcBorders>
              <w:bottom w:val="single" w:sz="4" w:space="0" w:color="auto"/>
            </w:tcBorders>
            <w:vAlign w:val="center"/>
          </w:tcPr>
          <w:p w14:paraId="6A62B61B" w14:textId="77777777" w:rsidR="0054132B" w:rsidRPr="00CA6746" w:rsidRDefault="0054132B" w:rsidP="00EF351D">
            <w:pPr>
              <w:jc w:val="center"/>
              <w:rPr>
                <w:rFonts w:cs="Tahoma"/>
                <w:sz w:val="18"/>
                <w:szCs w:val="18"/>
              </w:rPr>
            </w:pPr>
            <w:r w:rsidRPr="00CA6746">
              <w:rPr>
                <w:rFonts w:cs="Tahoma"/>
                <w:sz w:val="18"/>
                <w:szCs w:val="18"/>
              </w:rPr>
              <w:t xml:space="preserve">1 uur </w:t>
            </w:r>
          </w:p>
          <w:p w14:paraId="67F11FAB" w14:textId="77777777" w:rsidR="0054132B" w:rsidRPr="00CA6746" w:rsidRDefault="0054132B" w:rsidP="00EF351D">
            <w:pPr>
              <w:jc w:val="center"/>
              <w:rPr>
                <w:rFonts w:cs="Tahoma"/>
                <w:sz w:val="18"/>
                <w:szCs w:val="18"/>
              </w:rPr>
            </w:pPr>
            <w:r w:rsidRPr="00CA6746">
              <w:rPr>
                <w:rFonts w:cs="Tahoma"/>
                <w:sz w:val="18"/>
                <w:szCs w:val="18"/>
              </w:rPr>
              <w:t xml:space="preserve">per situatie, </w:t>
            </w:r>
          </w:p>
          <w:p w14:paraId="2858D89C" w14:textId="0009B8F6" w:rsidR="0054132B" w:rsidRPr="00D07AD9" w:rsidRDefault="0054132B" w:rsidP="00EF351D">
            <w:pPr>
              <w:jc w:val="center"/>
              <w:rPr>
                <w:rFonts w:cs="Tahoma"/>
                <w:b/>
                <w:bCs/>
                <w:sz w:val="18"/>
                <w:szCs w:val="18"/>
              </w:rPr>
            </w:pPr>
            <w:r w:rsidRPr="00CA6746">
              <w:rPr>
                <w:rFonts w:cs="Tahoma"/>
                <w:sz w:val="18"/>
                <w:szCs w:val="18"/>
              </w:rPr>
              <w:t>max. 10 uur</w:t>
            </w:r>
            <w:r w:rsidR="00D07AD9">
              <w:rPr>
                <w:rFonts w:cs="Tahoma"/>
                <w:sz w:val="18"/>
                <w:szCs w:val="18"/>
              </w:rPr>
              <w:t xml:space="preserve"> bij 10 of meer situaties</w:t>
            </w:r>
          </w:p>
        </w:tc>
        <w:tc>
          <w:tcPr>
            <w:tcW w:w="1139" w:type="dxa"/>
            <w:tcBorders>
              <w:bottom w:val="single" w:sz="4" w:space="0" w:color="auto"/>
            </w:tcBorders>
            <w:shd w:val="clear" w:color="auto" w:fill="C2D3E8"/>
          </w:tcPr>
          <w:p w14:paraId="737AAB51" w14:textId="77777777" w:rsidR="0054132B" w:rsidRPr="00CA6746" w:rsidRDefault="0054132B" w:rsidP="00E52A15">
            <w:pPr>
              <w:rPr>
                <w:rFonts w:cs="Tahoma"/>
                <w:sz w:val="18"/>
                <w:szCs w:val="18"/>
              </w:rPr>
            </w:pPr>
          </w:p>
        </w:tc>
        <w:tc>
          <w:tcPr>
            <w:tcW w:w="3119" w:type="dxa"/>
            <w:tcBorders>
              <w:bottom w:val="single" w:sz="4" w:space="0" w:color="auto"/>
            </w:tcBorders>
          </w:tcPr>
          <w:p w14:paraId="440B29AD" w14:textId="77777777" w:rsidR="0054132B" w:rsidRPr="00CA6746" w:rsidRDefault="0054132B" w:rsidP="00EF351D">
            <w:pPr>
              <w:rPr>
                <w:rFonts w:cs="Tahoma"/>
                <w:sz w:val="18"/>
                <w:szCs w:val="18"/>
              </w:rPr>
            </w:pPr>
          </w:p>
        </w:tc>
      </w:tr>
    </w:tbl>
    <w:p w14:paraId="2BCC1C35" w14:textId="77777777" w:rsidR="00F87819" w:rsidRPr="00F87819" w:rsidRDefault="00F87819" w:rsidP="00F87819">
      <w:pPr>
        <w:spacing w:before="120"/>
      </w:pPr>
    </w:p>
    <w:tbl>
      <w:tblPr>
        <w:tblStyle w:val="Tabelraster"/>
        <w:tblW w:w="10353" w:type="dxa"/>
        <w:tblInd w:w="-861" w:type="dxa"/>
        <w:tblLayout w:type="fixed"/>
        <w:tblLook w:val="04A0" w:firstRow="1" w:lastRow="0" w:firstColumn="1" w:lastColumn="0" w:noHBand="0" w:noVBand="1"/>
      </w:tblPr>
      <w:tblGrid>
        <w:gridCol w:w="8794"/>
        <w:gridCol w:w="1559"/>
      </w:tblGrid>
      <w:tr w:rsidR="003679B7" w:rsidRPr="00602BB5" w14:paraId="3347A658" w14:textId="77777777" w:rsidTr="003679B7">
        <w:trPr>
          <w:cantSplit/>
          <w:trHeight w:val="287"/>
        </w:trPr>
        <w:tc>
          <w:tcPr>
            <w:tcW w:w="8794" w:type="dxa"/>
            <w:tcBorders>
              <w:left w:val="single" w:sz="4" w:space="0" w:color="auto"/>
              <w:bottom w:val="single" w:sz="4" w:space="0" w:color="auto"/>
            </w:tcBorders>
            <w:shd w:val="clear" w:color="auto" w:fill="A9C1DF"/>
            <w:vAlign w:val="center"/>
          </w:tcPr>
          <w:bookmarkEnd w:id="2"/>
          <w:p w14:paraId="1942BB44" w14:textId="77777777" w:rsidR="003679B7" w:rsidRPr="00602BB5" w:rsidRDefault="003679B7" w:rsidP="00F87819">
            <w:pPr>
              <w:spacing w:line="240" w:lineRule="exact"/>
              <w:rPr>
                <w:rFonts w:cs="Tahoma"/>
                <w:b/>
                <w:bCs/>
                <w:sz w:val="18"/>
                <w:szCs w:val="18"/>
              </w:rPr>
            </w:pPr>
            <w:r w:rsidRPr="00602BB5">
              <w:rPr>
                <w:rFonts w:cs="Tahoma"/>
                <w:b/>
                <w:bCs/>
                <w:sz w:val="18"/>
                <w:szCs w:val="18"/>
              </w:rPr>
              <w:t>Activiteit</w:t>
            </w:r>
          </w:p>
        </w:tc>
        <w:tc>
          <w:tcPr>
            <w:tcW w:w="1559" w:type="dxa"/>
            <w:shd w:val="clear" w:color="auto" w:fill="A9C1DF"/>
            <w:vAlign w:val="center"/>
          </w:tcPr>
          <w:p w14:paraId="355E1D94" w14:textId="746FAE12" w:rsidR="003679B7" w:rsidRPr="00602BB5" w:rsidRDefault="003679B7" w:rsidP="00F87819">
            <w:pPr>
              <w:spacing w:line="240" w:lineRule="exact"/>
              <w:rPr>
                <w:rFonts w:cs="Tahoma"/>
                <w:b/>
                <w:bCs/>
                <w:sz w:val="18"/>
                <w:szCs w:val="18"/>
              </w:rPr>
            </w:pPr>
            <w:r w:rsidRPr="00602BB5">
              <w:rPr>
                <w:rFonts w:cs="Tahoma"/>
                <w:b/>
                <w:bCs/>
                <w:sz w:val="18"/>
                <w:szCs w:val="18"/>
              </w:rPr>
              <w:t>Uren</w:t>
            </w:r>
          </w:p>
        </w:tc>
      </w:tr>
      <w:tr w:rsidR="003679B7" w:rsidRPr="00CA6746" w14:paraId="423CEA51" w14:textId="77777777" w:rsidTr="003679B7">
        <w:trPr>
          <w:trHeight w:val="1569"/>
        </w:trPr>
        <w:tc>
          <w:tcPr>
            <w:tcW w:w="8794" w:type="dxa"/>
            <w:tcBorders>
              <w:top w:val="single" w:sz="4" w:space="0" w:color="auto"/>
              <w:left w:val="single" w:sz="4" w:space="0" w:color="auto"/>
              <w:bottom w:val="single" w:sz="4" w:space="0" w:color="auto"/>
              <w:right w:val="single" w:sz="4" w:space="0" w:color="auto"/>
            </w:tcBorders>
          </w:tcPr>
          <w:p w14:paraId="381F9A5A" w14:textId="72321A8E" w:rsidR="003679B7" w:rsidRDefault="003679B7" w:rsidP="00F87819">
            <w:pPr>
              <w:pStyle w:val="Lijstalinea"/>
              <w:ind w:left="0"/>
              <w:contextualSpacing w:val="0"/>
              <w:rPr>
                <w:rFonts w:ascii="Tahoma" w:hAnsi="Tahoma" w:cs="Tahoma"/>
                <w:i/>
                <w:iCs/>
              </w:rPr>
            </w:pPr>
            <w:r>
              <w:rPr>
                <w:rFonts w:ascii="Tahoma" w:hAnsi="Tahoma" w:cs="Tahoma"/>
                <w:i/>
                <w:iCs/>
              </w:rPr>
              <w:t xml:space="preserve">Wilt u </w:t>
            </w:r>
            <w:r w:rsidRPr="00F87819">
              <w:rPr>
                <w:rFonts w:ascii="Tahoma" w:hAnsi="Tahoma" w:cs="Tahoma"/>
                <w:i/>
                <w:iCs/>
                <w:u w:val="single"/>
              </w:rPr>
              <w:t>wezenlijk</w:t>
            </w:r>
            <w:r>
              <w:rPr>
                <w:rFonts w:ascii="Tahoma" w:hAnsi="Tahoma" w:cs="Tahoma"/>
                <w:i/>
                <w:iCs/>
              </w:rPr>
              <w:t xml:space="preserve"> afwijken van bovenstaande tabel, licht dan hieronder toe hoe en waarom.</w:t>
            </w:r>
          </w:p>
          <w:p w14:paraId="3B2DDC47" w14:textId="0BD25C6C" w:rsidR="003679B7" w:rsidRPr="00647A9E" w:rsidRDefault="003679B7" w:rsidP="00F87819">
            <w:pPr>
              <w:pStyle w:val="Lijstalinea"/>
              <w:ind w:left="0"/>
              <w:contextualSpacing w:val="0"/>
              <w:rPr>
                <w:rFonts w:ascii="Tahoma" w:hAnsi="Tahoma" w:cs="Tahoma"/>
              </w:rPr>
            </w:pPr>
          </w:p>
        </w:tc>
        <w:tc>
          <w:tcPr>
            <w:tcW w:w="1559" w:type="dxa"/>
            <w:tcBorders>
              <w:top w:val="single" w:sz="4" w:space="0" w:color="auto"/>
              <w:left w:val="single" w:sz="4" w:space="0" w:color="auto"/>
              <w:bottom w:val="single" w:sz="4" w:space="0" w:color="auto"/>
              <w:right w:val="single" w:sz="4" w:space="0" w:color="auto"/>
            </w:tcBorders>
            <w:shd w:val="clear" w:color="auto" w:fill="C2D3E8"/>
          </w:tcPr>
          <w:p w14:paraId="389BE639" w14:textId="77777777" w:rsidR="003679B7" w:rsidRPr="00CA6746" w:rsidRDefault="003679B7" w:rsidP="00E52A15">
            <w:pPr>
              <w:rPr>
                <w:rFonts w:cs="Tahoma"/>
                <w:sz w:val="18"/>
                <w:szCs w:val="18"/>
              </w:rPr>
            </w:pPr>
          </w:p>
        </w:tc>
      </w:tr>
      <w:bookmarkEnd w:id="3"/>
    </w:tbl>
    <w:p w14:paraId="70BF32B2" w14:textId="77777777" w:rsidR="00DF7DF9" w:rsidRDefault="00DF7DF9">
      <w:pPr>
        <w:snapToGrid/>
        <w:spacing w:line="240" w:lineRule="auto"/>
      </w:pPr>
    </w:p>
    <w:p w14:paraId="6BBC4426" w14:textId="4631748F" w:rsidR="00E52A15" w:rsidRDefault="00363CC7" w:rsidP="00E52A15">
      <w:pPr>
        <w:snapToGrid/>
        <w:spacing w:line="240" w:lineRule="auto"/>
        <w:ind w:left="-851"/>
        <w:rPr>
          <w:b/>
          <w:bCs/>
          <w:sz w:val="22"/>
          <w:szCs w:val="28"/>
        </w:rPr>
      </w:pPr>
      <w:r w:rsidRPr="00E52A15">
        <w:rPr>
          <w:b/>
          <w:bCs/>
          <w:sz w:val="22"/>
          <w:szCs w:val="28"/>
        </w:rPr>
        <w:t xml:space="preserve">Totaal aangevraagd: </w:t>
      </w:r>
      <w:r w:rsidRPr="00E52A15">
        <w:rPr>
          <w:b/>
          <w:bCs/>
          <w:color w:val="FF0000"/>
          <w:sz w:val="22"/>
          <w:szCs w:val="28"/>
        </w:rPr>
        <w:t>… uur</w:t>
      </w:r>
    </w:p>
    <w:p w14:paraId="72516C9D" w14:textId="77777777" w:rsidR="00E52A15" w:rsidRDefault="00E52A15">
      <w:pPr>
        <w:snapToGrid/>
        <w:spacing w:line="240" w:lineRule="auto"/>
        <w:rPr>
          <w:b/>
          <w:bCs/>
          <w:sz w:val="22"/>
          <w:szCs w:val="28"/>
        </w:rPr>
      </w:pPr>
      <w:r>
        <w:rPr>
          <w:b/>
          <w:bCs/>
          <w:sz w:val="22"/>
          <w:szCs w:val="28"/>
        </w:rPr>
        <w:br w:type="page"/>
      </w:r>
    </w:p>
    <w:p w14:paraId="6CA5F6B9" w14:textId="3585DEAC" w:rsidR="00C973E7" w:rsidRPr="00C973E7" w:rsidRDefault="00697E30" w:rsidP="00C973E7">
      <w:pPr>
        <w:spacing w:after="120"/>
        <w:rPr>
          <w:color w:val="FF0000"/>
          <w:sz w:val="24"/>
        </w:rPr>
      </w:pPr>
      <w:r>
        <w:rPr>
          <w:color w:val="FF0000"/>
          <w:sz w:val="24"/>
        </w:rPr>
        <w:lastRenderedPageBreak/>
        <w:t>4</w:t>
      </w:r>
      <w:r w:rsidR="00C973E7" w:rsidRPr="00F5059A">
        <w:rPr>
          <w:color w:val="FF0000"/>
          <w:sz w:val="24"/>
        </w:rPr>
        <w:t xml:space="preserve">. </w:t>
      </w:r>
      <w:r w:rsidR="00C973E7">
        <w:rPr>
          <w:color w:val="FF0000"/>
          <w:sz w:val="24"/>
        </w:rPr>
        <w:t>Begroting</w:t>
      </w:r>
    </w:p>
    <w:p w14:paraId="1B6A339A" w14:textId="159F28D9" w:rsidR="007F4E4E" w:rsidRDefault="00C973E7" w:rsidP="00EE2946">
      <w:r>
        <w:t xml:space="preserve">Noteer hieronder welke bijdrage u </w:t>
      </w:r>
      <w:r w:rsidR="001C106D">
        <w:t xml:space="preserve">bij </w:t>
      </w:r>
      <w:r>
        <w:t>KIDZ aanvraagt voor patiëntenpa</w:t>
      </w:r>
      <w:r w:rsidRPr="00EC2F03">
        <w:t xml:space="preserve">rticipatie bij deze </w:t>
      </w:r>
      <w:r w:rsidR="00EE43A0">
        <w:t xml:space="preserve">cyclus of </w:t>
      </w:r>
      <w:r w:rsidRPr="00EC2F03">
        <w:t>richtlijn</w:t>
      </w:r>
      <w:r w:rsidR="00E62804" w:rsidRPr="00EC2F03">
        <w:t>.</w:t>
      </w:r>
      <w:r w:rsidR="007221F3">
        <w:t xml:space="preserve"> Het aantal uren moet overeenkomen met de optelling onderaan de tabel met de fasering.</w:t>
      </w:r>
    </w:p>
    <w:p w14:paraId="3A5CC6B3" w14:textId="6CA4443D" w:rsidR="00C973E7" w:rsidRDefault="00B34008" w:rsidP="00980AE0">
      <w:pPr>
        <w:tabs>
          <w:tab w:val="left" w:pos="7260"/>
        </w:tabs>
      </w:pPr>
      <w:bookmarkStart w:id="4" w:name="_Hlk119357814"/>
      <w:r>
        <w:t xml:space="preserve">Het </w:t>
      </w:r>
      <w:r w:rsidR="00C06DE5">
        <w:t xml:space="preserve">maximale all-in </w:t>
      </w:r>
      <w:r>
        <w:t>uurtarief is € 10</w:t>
      </w:r>
      <w:r w:rsidR="00DC6B72">
        <w:t>7</w:t>
      </w:r>
      <w:r w:rsidR="00C06DE5">
        <w:t xml:space="preserve"> (€ 10</w:t>
      </w:r>
      <w:r w:rsidR="00DC6B72">
        <w:t>7</w:t>
      </w:r>
      <w:r w:rsidR="00C06DE5">
        <w:t xml:space="preserve"> excl. BTW voor externe inhuur).</w:t>
      </w:r>
    </w:p>
    <w:bookmarkEnd w:id="4"/>
    <w:p w14:paraId="73E56566" w14:textId="77777777" w:rsidR="00B34008" w:rsidRDefault="00B34008" w:rsidP="00C973E7">
      <w:pPr>
        <w:pStyle w:val="Broodtekst"/>
      </w:pPr>
    </w:p>
    <w:p w14:paraId="143F8DD5" w14:textId="77777777" w:rsidR="00C973E7" w:rsidRPr="00C973E7" w:rsidRDefault="00C973E7" w:rsidP="00C973E7">
      <w:pPr>
        <w:spacing w:after="120"/>
        <w:rPr>
          <w:color w:val="0070C0"/>
        </w:rPr>
      </w:pPr>
      <w:r w:rsidRPr="00C973E7">
        <w:rPr>
          <w:color w:val="0070C0"/>
        </w:rPr>
        <w:t>Personele kosten</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409"/>
        <w:gridCol w:w="2553"/>
        <w:gridCol w:w="2125"/>
      </w:tblGrid>
      <w:tr w:rsidR="00C973E7" w:rsidRPr="00C973E7" w14:paraId="0918ED0E" w14:textId="77777777" w:rsidTr="005306E5">
        <w:trPr>
          <w:trHeight w:val="425"/>
        </w:trPr>
        <w:tc>
          <w:tcPr>
            <w:tcW w:w="1152" w:type="pct"/>
            <w:shd w:val="clear" w:color="auto" w:fill="D9D9D9" w:themeFill="background1" w:themeFillShade="D9"/>
            <w:vAlign w:val="center"/>
          </w:tcPr>
          <w:p w14:paraId="3B842EA8" w14:textId="6C69ECE4" w:rsidR="00C973E7" w:rsidRPr="00C973E7" w:rsidRDefault="00C973E7" w:rsidP="00C973E7">
            <w:pPr>
              <w:pStyle w:val="Broodtekst"/>
              <w:rPr>
                <w:b/>
              </w:rPr>
            </w:pPr>
            <w:r w:rsidRPr="00C973E7">
              <w:rPr>
                <w:b/>
              </w:rPr>
              <w:t>Naam</w:t>
            </w:r>
          </w:p>
        </w:tc>
        <w:tc>
          <w:tcPr>
            <w:tcW w:w="1308" w:type="pct"/>
            <w:shd w:val="clear" w:color="auto" w:fill="D9D9D9" w:themeFill="background1" w:themeFillShade="D9"/>
            <w:vAlign w:val="center"/>
          </w:tcPr>
          <w:p w14:paraId="6CD87170" w14:textId="649F9833" w:rsidR="00C973E7" w:rsidRPr="00C973E7" w:rsidRDefault="00C973E7" w:rsidP="00C973E7">
            <w:pPr>
              <w:pStyle w:val="Broodtekst"/>
              <w:rPr>
                <w:rFonts w:eastAsia="MS Mincho"/>
                <w:b/>
                <w:iCs/>
              </w:rPr>
            </w:pPr>
            <w:r w:rsidRPr="00C973E7">
              <w:rPr>
                <w:rFonts w:eastAsia="MS Mincho"/>
                <w:b/>
                <w:iCs/>
              </w:rPr>
              <w:t>Namens organisatie</w:t>
            </w:r>
          </w:p>
        </w:tc>
        <w:tc>
          <w:tcPr>
            <w:tcW w:w="1386" w:type="pct"/>
            <w:shd w:val="clear" w:color="auto" w:fill="D9D9D9" w:themeFill="background1" w:themeFillShade="D9"/>
            <w:vAlign w:val="center"/>
          </w:tcPr>
          <w:p w14:paraId="58FEADBC" w14:textId="6368952B" w:rsidR="00C973E7" w:rsidRPr="00C973E7" w:rsidRDefault="007221F3" w:rsidP="00C973E7">
            <w:pPr>
              <w:pStyle w:val="Broodtekst"/>
              <w:rPr>
                <w:b/>
              </w:rPr>
            </w:pPr>
            <w:r>
              <w:rPr>
                <w:rFonts w:eastAsia="MS Mincho"/>
                <w:b/>
                <w:iCs/>
              </w:rPr>
              <w:t>Activiteit</w:t>
            </w:r>
          </w:p>
        </w:tc>
        <w:tc>
          <w:tcPr>
            <w:tcW w:w="1154" w:type="pct"/>
            <w:shd w:val="clear" w:color="auto" w:fill="D9D9D9" w:themeFill="background1" w:themeFillShade="D9"/>
            <w:vAlign w:val="center"/>
          </w:tcPr>
          <w:p w14:paraId="3D5BE2CF" w14:textId="3C73EFDB" w:rsidR="00C973E7" w:rsidRPr="00C973E7" w:rsidRDefault="00C973E7" w:rsidP="00C973E7">
            <w:pPr>
              <w:pStyle w:val="Broodtekst"/>
              <w:rPr>
                <w:b/>
              </w:rPr>
            </w:pPr>
            <w:r w:rsidRPr="00C973E7">
              <w:rPr>
                <w:b/>
              </w:rPr>
              <w:t>Kosten</w:t>
            </w:r>
          </w:p>
        </w:tc>
      </w:tr>
      <w:tr w:rsidR="00C973E7" w:rsidRPr="00317EB2" w14:paraId="0BA40AD3" w14:textId="77777777" w:rsidTr="005306E5">
        <w:trPr>
          <w:trHeight w:val="425"/>
        </w:trPr>
        <w:tc>
          <w:tcPr>
            <w:tcW w:w="1152" w:type="pct"/>
            <w:vAlign w:val="center"/>
          </w:tcPr>
          <w:p w14:paraId="1C4ADB00" w14:textId="77777777" w:rsidR="00C973E7" w:rsidRPr="00435B3B" w:rsidRDefault="00C973E7" w:rsidP="00C973E7">
            <w:pPr>
              <w:pStyle w:val="Broodtekst"/>
              <w:rPr>
                <w:rFonts w:cs="Arial"/>
                <w:bCs/>
                <w:sz w:val="18"/>
                <w:szCs w:val="18"/>
              </w:rPr>
            </w:pPr>
          </w:p>
        </w:tc>
        <w:tc>
          <w:tcPr>
            <w:tcW w:w="1308" w:type="pct"/>
            <w:vAlign w:val="center"/>
          </w:tcPr>
          <w:p w14:paraId="6E5C7C9C" w14:textId="77777777" w:rsidR="00C973E7" w:rsidRPr="00435B3B" w:rsidRDefault="00C973E7" w:rsidP="00C973E7">
            <w:pPr>
              <w:pStyle w:val="Broodtekst"/>
              <w:rPr>
                <w:rFonts w:cs="Arial"/>
                <w:bCs/>
                <w:sz w:val="18"/>
                <w:szCs w:val="18"/>
              </w:rPr>
            </w:pPr>
          </w:p>
        </w:tc>
        <w:tc>
          <w:tcPr>
            <w:tcW w:w="1386" w:type="pct"/>
            <w:vAlign w:val="center"/>
          </w:tcPr>
          <w:p w14:paraId="7EC04937" w14:textId="4684C3E8" w:rsidR="00C973E7" w:rsidRPr="00435B3B" w:rsidRDefault="00C973E7" w:rsidP="00C973E7">
            <w:pPr>
              <w:pStyle w:val="Broodtekst"/>
              <w:rPr>
                <w:rFonts w:cs="Arial"/>
                <w:bCs/>
                <w:sz w:val="18"/>
                <w:szCs w:val="18"/>
              </w:rPr>
            </w:pPr>
          </w:p>
        </w:tc>
        <w:tc>
          <w:tcPr>
            <w:tcW w:w="1154" w:type="pct"/>
            <w:vAlign w:val="center"/>
          </w:tcPr>
          <w:p w14:paraId="31C5C85B" w14:textId="5CA16FE7" w:rsidR="00C973E7" w:rsidRPr="00435B3B" w:rsidRDefault="00C973E7" w:rsidP="00C973E7">
            <w:pPr>
              <w:pStyle w:val="Broodtekst"/>
              <w:rPr>
                <w:rFonts w:cs="Arial"/>
                <w:bCs/>
                <w:sz w:val="18"/>
                <w:szCs w:val="18"/>
              </w:rPr>
            </w:pPr>
            <w:r w:rsidRPr="00435B3B">
              <w:rPr>
                <w:bCs/>
                <w:snapToGrid w:val="0"/>
                <w:color w:val="000000"/>
                <w:sz w:val="18"/>
                <w:szCs w:val="18"/>
              </w:rPr>
              <w:t xml:space="preserve">€ </w:t>
            </w:r>
          </w:p>
        </w:tc>
      </w:tr>
      <w:tr w:rsidR="00C973E7" w:rsidRPr="00317EB2" w14:paraId="494A340F" w14:textId="77777777" w:rsidTr="005306E5">
        <w:trPr>
          <w:trHeight w:val="425"/>
        </w:trPr>
        <w:tc>
          <w:tcPr>
            <w:tcW w:w="1152" w:type="pct"/>
            <w:vAlign w:val="center"/>
          </w:tcPr>
          <w:p w14:paraId="2F400A3C" w14:textId="77777777" w:rsidR="00C973E7" w:rsidRPr="00435B3B" w:rsidRDefault="00C973E7" w:rsidP="00C973E7">
            <w:pPr>
              <w:pStyle w:val="Broodtekst"/>
              <w:rPr>
                <w:rFonts w:cs="Arial"/>
                <w:bCs/>
                <w:sz w:val="18"/>
                <w:szCs w:val="18"/>
              </w:rPr>
            </w:pPr>
          </w:p>
        </w:tc>
        <w:tc>
          <w:tcPr>
            <w:tcW w:w="1308" w:type="pct"/>
            <w:vAlign w:val="center"/>
          </w:tcPr>
          <w:p w14:paraId="4F86C26E" w14:textId="77777777" w:rsidR="00C973E7" w:rsidRPr="00435B3B" w:rsidRDefault="00C973E7" w:rsidP="00C973E7">
            <w:pPr>
              <w:pStyle w:val="Broodtekst"/>
              <w:rPr>
                <w:rFonts w:cs="Arial"/>
                <w:bCs/>
                <w:sz w:val="18"/>
                <w:szCs w:val="18"/>
              </w:rPr>
            </w:pPr>
          </w:p>
        </w:tc>
        <w:tc>
          <w:tcPr>
            <w:tcW w:w="1386" w:type="pct"/>
            <w:vAlign w:val="center"/>
          </w:tcPr>
          <w:p w14:paraId="46D56182" w14:textId="6D256B00" w:rsidR="00C973E7" w:rsidRPr="00435B3B" w:rsidRDefault="00C973E7" w:rsidP="00C973E7">
            <w:pPr>
              <w:pStyle w:val="Broodtekst"/>
              <w:rPr>
                <w:rFonts w:cs="Arial"/>
                <w:bCs/>
                <w:sz w:val="18"/>
                <w:szCs w:val="18"/>
              </w:rPr>
            </w:pPr>
          </w:p>
        </w:tc>
        <w:tc>
          <w:tcPr>
            <w:tcW w:w="1154" w:type="pct"/>
            <w:vAlign w:val="center"/>
          </w:tcPr>
          <w:p w14:paraId="030A9D89" w14:textId="5C739E4B" w:rsidR="00C973E7" w:rsidRPr="00435B3B" w:rsidRDefault="00C973E7" w:rsidP="00C973E7">
            <w:pPr>
              <w:pStyle w:val="Broodtekst"/>
              <w:rPr>
                <w:rFonts w:cs="Arial"/>
                <w:bCs/>
                <w:sz w:val="18"/>
                <w:szCs w:val="18"/>
              </w:rPr>
            </w:pPr>
            <w:r w:rsidRPr="00435B3B">
              <w:rPr>
                <w:bCs/>
                <w:snapToGrid w:val="0"/>
                <w:color w:val="000000"/>
                <w:sz w:val="18"/>
                <w:szCs w:val="18"/>
              </w:rPr>
              <w:t xml:space="preserve">€ </w:t>
            </w:r>
          </w:p>
        </w:tc>
      </w:tr>
      <w:tr w:rsidR="00C973E7" w:rsidRPr="00317EB2" w14:paraId="0D86A3DE" w14:textId="77777777" w:rsidTr="005306E5">
        <w:trPr>
          <w:trHeight w:val="425"/>
        </w:trPr>
        <w:tc>
          <w:tcPr>
            <w:tcW w:w="1152" w:type="pct"/>
            <w:tcBorders>
              <w:bottom w:val="single" w:sz="4" w:space="0" w:color="auto"/>
            </w:tcBorders>
            <w:vAlign w:val="center"/>
          </w:tcPr>
          <w:p w14:paraId="3EBC127F" w14:textId="77777777" w:rsidR="00C973E7" w:rsidRPr="00435B3B" w:rsidRDefault="00C973E7" w:rsidP="00C973E7">
            <w:pPr>
              <w:pStyle w:val="Broodtekst"/>
              <w:rPr>
                <w:rFonts w:cs="Arial"/>
                <w:bCs/>
                <w:sz w:val="18"/>
                <w:szCs w:val="18"/>
              </w:rPr>
            </w:pPr>
          </w:p>
        </w:tc>
        <w:tc>
          <w:tcPr>
            <w:tcW w:w="1308" w:type="pct"/>
            <w:tcBorders>
              <w:bottom w:val="single" w:sz="4" w:space="0" w:color="auto"/>
            </w:tcBorders>
            <w:vAlign w:val="center"/>
          </w:tcPr>
          <w:p w14:paraId="7BB33A8E" w14:textId="77777777" w:rsidR="00C973E7" w:rsidRPr="00435B3B" w:rsidRDefault="00C973E7" w:rsidP="00C973E7">
            <w:pPr>
              <w:pStyle w:val="Broodtekst"/>
              <w:rPr>
                <w:rFonts w:cs="Arial"/>
                <w:bCs/>
                <w:sz w:val="18"/>
                <w:szCs w:val="18"/>
              </w:rPr>
            </w:pPr>
          </w:p>
        </w:tc>
        <w:tc>
          <w:tcPr>
            <w:tcW w:w="1386" w:type="pct"/>
            <w:tcBorders>
              <w:bottom w:val="single" w:sz="4" w:space="0" w:color="auto"/>
            </w:tcBorders>
            <w:vAlign w:val="center"/>
          </w:tcPr>
          <w:p w14:paraId="501E63F5" w14:textId="7FDDD14C" w:rsidR="00C973E7" w:rsidRPr="00435B3B" w:rsidRDefault="00C973E7" w:rsidP="00C973E7">
            <w:pPr>
              <w:pStyle w:val="Broodtekst"/>
              <w:rPr>
                <w:rFonts w:cs="Arial"/>
                <w:bCs/>
                <w:sz w:val="18"/>
                <w:szCs w:val="18"/>
              </w:rPr>
            </w:pPr>
          </w:p>
        </w:tc>
        <w:tc>
          <w:tcPr>
            <w:tcW w:w="1154" w:type="pct"/>
            <w:tcBorders>
              <w:bottom w:val="single" w:sz="4" w:space="0" w:color="auto"/>
            </w:tcBorders>
            <w:vAlign w:val="center"/>
          </w:tcPr>
          <w:p w14:paraId="38ED9555" w14:textId="0F0CAC87" w:rsidR="00C973E7" w:rsidRPr="00435B3B" w:rsidRDefault="00C973E7" w:rsidP="00C973E7">
            <w:pPr>
              <w:pStyle w:val="Broodtekst"/>
              <w:rPr>
                <w:rFonts w:cs="Arial"/>
                <w:bCs/>
                <w:sz w:val="18"/>
                <w:szCs w:val="18"/>
              </w:rPr>
            </w:pPr>
            <w:r w:rsidRPr="00435B3B">
              <w:rPr>
                <w:bCs/>
                <w:snapToGrid w:val="0"/>
                <w:color w:val="000000"/>
                <w:sz w:val="18"/>
                <w:szCs w:val="18"/>
              </w:rPr>
              <w:t xml:space="preserve">€ </w:t>
            </w:r>
          </w:p>
        </w:tc>
      </w:tr>
      <w:tr w:rsidR="00A83C12" w:rsidRPr="00317EB2" w14:paraId="0308A867" w14:textId="77777777" w:rsidTr="005306E5">
        <w:trPr>
          <w:trHeight w:val="425"/>
        </w:trPr>
        <w:tc>
          <w:tcPr>
            <w:tcW w:w="1152" w:type="pct"/>
            <w:tcBorders>
              <w:bottom w:val="single" w:sz="4" w:space="0" w:color="auto"/>
            </w:tcBorders>
            <w:vAlign w:val="center"/>
          </w:tcPr>
          <w:p w14:paraId="06EEB97E" w14:textId="77777777" w:rsidR="00A83C12" w:rsidRPr="00435B3B" w:rsidRDefault="00A83C12" w:rsidP="00C973E7">
            <w:pPr>
              <w:pStyle w:val="Broodtekst"/>
              <w:rPr>
                <w:rFonts w:cs="Arial"/>
                <w:bCs/>
                <w:sz w:val="18"/>
                <w:szCs w:val="18"/>
              </w:rPr>
            </w:pPr>
          </w:p>
        </w:tc>
        <w:tc>
          <w:tcPr>
            <w:tcW w:w="1308" w:type="pct"/>
            <w:tcBorders>
              <w:bottom w:val="single" w:sz="4" w:space="0" w:color="auto"/>
            </w:tcBorders>
            <w:vAlign w:val="center"/>
          </w:tcPr>
          <w:p w14:paraId="0F4ED3B2" w14:textId="77777777" w:rsidR="00A83C12" w:rsidRPr="00435B3B" w:rsidRDefault="00A83C12" w:rsidP="00C973E7">
            <w:pPr>
              <w:pStyle w:val="Broodtekst"/>
              <w:rPr>
                <w:rFonts w:cs="Arial"/>
                <w:bCs/>
                <w:sz w:val="18"/>
                <w:szCs w:val="18"/>
              </w:rPr>
            </w:pPr>
          </w:p>
        </w:tc>
        <w:tc>
          <w:tcPr>
            <w:tcW w:w="1386" w:type="pct"/>
            <w:tcBorders>
              <w:bottom w:val="single" w:sz="4" w:space="0" w:color="auto"/>
            </w:tcBorders>
            <w:vAlign w:val="center"/>
          </w:tcPr>
          <w:p w14:paraId="5E1BFAA0" w14:textId="77777777" w:rsidR="00A83C12" w:rsidRPr="00435B3B" w:rsidRDefault="00A83C12" w:rsidP="00C973E7">
            <w:pPr>
              <w:pStyle w:val="Broodtekst"/>
              <w:rPr>
                <w:rFonts w:cs="Arial"/>
                <w:bCs/>
                <w:sz w:val="18"/>
                <w:szCs w:val="18"/>
              </w:rPr>
            </w:pPr>
          </w:p>
        </w:tc>
        <w:tc>
          <w:tcPr>
            <w:tcW w:w="1154" w:type="pct"/>
            <w:tcBorders>
              <w:bottom w:val="single" w:sz="4" w:space="0" w:color="auto"/>
            </w:tcBorders>
            <w:vAlign w:val="center"/>
          </w:tcPr>
          <w:p w14:paraId="726AB758" w14:textId="62800580" w:rsidR="00A83C12" w:rsidRPr="00435B3B" w:rsidRDefault="00F87819" w:rsidP="00C973E7">
            <w:pPr>
              <w:pStyle w:val="Broodtekst"/>
              <w:rPr>
                <w:bCs/>
                <w:snapToGrid w:val="0"/>
                <w:color w:val="000000"/>
                <w:sz w:val="18"/>
                <w:szCs w:val="18"/>
              </w:rPr>
            </w:pPr>
            <w:r w:rsidRPr="00435B3B">
              <w:rPr>
                <w:bCs/>
                <w:snapToGrid w:val="0"/>
                <w:color w:val="000000"/>
                <w:sz w:val="18"/>
                <w:szCs w:val="18"/>
              </w:rPr>
              <w:t>€</w:t>
            </w:r>
            <w:r>
              <w:rPr>
                <w:bCs/>
                <w:snapToGrid w:val="0"/>
                <w:color w:val="000000"/>
                <w:sz w:val="18"/>
                <w:szCs w:val="18"/>
              </w:rPr>
              <w:t xml:space="preserve"> </w:t>
            </w:r>
          </w:p>
        </w:tc>
      </w:tr>
      <w:tr w:rsidR="00C973E7" w:rsidRPr="00317EB2" w14:paraId="15BC6EC0" w14:textId="77777777" w:rsidTr="005306E5">
        <w:trPr>
          <w:trHeight w:val="425"/>
        </w:trPr>
        <w:tc>
          <w:tcPr>
            <w:tcW w:w="1152" w:type="pct"/>
            <w:tcBorders>
              <w:left w:val="nil"/>
              <w:bottom w:val="nil"/>
              <w:right w:val="nil"/>
            </w:tcBorders>
            <w:vAlign w:val="center"/>
          </w:tcPr>
          <w:p w14:paraId="014921CB" w14:textId="2745D56C" w:rsidR="00C973E7" w:rsidRPr="00435B3B" w:rsidRDefault="00C973E7" w:rsidP="00C973E7">
            <w:pPr>
              <w:pStyle w:val="Broodtekst"/>
              <w:rPr>
                <w:rFonts w:cs="Arial"/>
                <w:bCs/>
                <w:sz w:val="18"/>
                <w:szCs w:val="18"/>
              </w:rPr>
            </w:pPr>
          </w:p>
        </w:tc>
        <w:tc>
          <w:tcPr>
            <w:tcW w:w="1308" w:type="pct"/>
            <w:tcBorders>
              <w:left w:val="nil"/>
              <w:bottom w:val="nil"/>
              <w:right w:val="nil"/>
            </w:tcBorders>
            <w:vAlign w:val="center"/>
          </w:tcPr>
          <w:p w14:paraId="43CD767A" w14:textId="77777777" w:rsidR="00C973E7" w:rsidRPr="00435B3B" w:rsidRDefault="00C973E7" w:rsidP="00C973E7">
            <w:pPr>
              <w:pStyle w:val="Broodtekst"/>
              <w:rPr>
                <w:rFonts w:cs="Arial"/>
                <w:bCs/>
                <w:sz w:val="18"/>
                <w:szCs w:val="18"/>
              </w:rPr>
            </w:pPr>
          </w:p>
        </w:tc>
        <w:tc>
          <w:tcPr>
            <w:tcW w:w="1386" w:type="pct"/>
            <w:tcBorders>
              <w:left w:val="nil"/>
              <w:bottom w:val="nil"/>
              <w:right w:val="single" w:sz="4" w:space="0" w:color="auto"/>
            </w:tcBorders>
            <w:vAlign w:val="center"/>
          </w:tcPr>
          <w:p w14:paraId="6DA20750" w14:textId="79CF7845" w:rsidR="00C973E7" w:rsidRPr="00435B3B" w:rsidRDefault="00C973E7" w:rsidP="00C973E7">
            <w:pPr>
              <w:pStyle w:val="Broodtekst"/>
              <w:jc w:val="right"/>
              <w:rPr>
                <w:rFonts w:cs="Arial"/>
                <w:b/>
                <w:sz w:val="18"/>
                <w:szCs w:val="18"/>
              </w:rPr>
            </w:pPr>
            <w:r w:rsidRPr="00435B3B">
              <w:rPr>
                <w:rFonts w:cs="Arial"/>
                <w:b/>
                <w:sz w:val="18"/>
                <w:szCs w:val="18"/>
              </w:rPr>
              <w:t>Totaal</w:t>
            </w:r>
          </w:p>
        </w:tc>
        <w:tc>
          <w:tcPr>
            <w:tcW w:w="1154" w:type="pct"/>
            <w:tcBorders>
              <w:left w:val="single" w:sz="4" w:space="0" w:color="auto"/>
            </w:tcBorders>
            <w:shd w:val="clear" w:color="auto" w:fill="D9D9D9" w:themeFill="background1" w:themeFillShade="D9"/>
            <w:vAlign w:val="center"/>
          </w:tcPr>
          <w:p w14:paraId="7BFF8C75" w14:textId="74437F32" w:rsidR="00C973E7" w:rsidRPr="00435B3B" w:rsidRDefault="00C973E7" w:rsidP="00C973E7">
            <w:pPr>
              <w:pStyle w:val="Broodtekst"/>
              <w:rPr>
                <w:bCs/>
                <w:snapToGrid w:val="0"/>
                <w:color w:val="000000"/>
                <w:sz w:val="18"/>
                <w:szCs w:val="18"/>
              </w:rPr>
            </w:pPr>
            <w:r w:rsidRPr="00435B3B">
              <w:rPr>
                <w:bCs/>
                <w:snapToGrid w:val="0"/>
                <w:color w:val="000000"/>
                <w:sz w:val="18"/>
                <w:szCs w:val="18"/>
              </w:rPr>
              <w:t xml:space="preserve">€ </w:t>
            </w:r>
          </w:p>
        </w:tc>
      </w:tr>
    </w:tbl>
    <w:p w14:paraId="78F1742B" w14:textId="77777777" w:rsidR="00C973E7" w:rsidRDefault="00C973E7" w:rsidP="00C973E7">
      <w:pPr>
        <w:pStyle w:val="Broodtekst"/>
      </w:pPr>
    </w:p>
    <w:p w14:paraId="62028D34" w14:textId="6BEFA22C" w:rsidR="00C973E7" w:rsidRPr="00C973E7" w:rsidRDefault="00C973E7" w:rsidP="00C973E7">
      <w:pPr>
        <w:spacing w:after="120"/>
        <w:rPr>
          <w:color w:val="0070C0"/>
        </w:rPr>
      </w:pPr>
      <w:r>
        <w:rPr>
          <w:color w:val="0070C0"/>
        </w:rPr>
        <w:t xml:space="preserve">Materiële </w:t>
      </w:r>
      <w:r w:rsidRPr="00C973E7">
        <w:rPr>
          <w:color w:val="0070C0"/>
        </w:rPr>
        <w:t>kosten</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4"/>
        <w:gridCol w:w="2125"/>
      </w:tblGrid>
      <w:tr w:rsidR="00C973E7" w:rsidRPr="00317EB2" w14:paraId="2057C587" w14:textId="77777777" w:rsidTr="005306E5">
        <w:trPr>
          <w:trHeight w:val="425"/>
        </w:trPr>
        <w:tc>
          <w:tcPr>
            <w:tcW w:w="3846" w:type="pct"/>
            <w:shd w:val="clear" w:color="auto" w:fill="D9D9D9" w:themeFill="background1" w:themeFillShade="D9"/>
            <w:vAlign w:val="center"/>
          </w:tcPr>
          <w:p w14:paraId="1044651E" w14:textId="632D6D9D" w:rsidR="00C973E7" w:rsidRPr="00603C69" w:rsidRDefault="00C973E7" w:rsidP="00C405D3">
            <w:pPr>
              <w:pStyle w:val="Broodtekst"/>
              <w:rPr>
                <w:b/>
              </w:rPr>
            </w:pPr>
            <w:r>
              <w:rPr>
                <w:b/>
                <w:snapToGrid w:val="0"/>
                <w:color w:val="000000"/>
              </w:rPr>
              <w:t xml:space="preserve">Omschrijving </w:t>
            </w:r>
          </w:p>
        </w:tc>
        <w:tc>
          <w:tcPr>
            <w:tcW w:w="1154" w:type="pct"/>
            <w:shd w:val="clear" w:color="auto" w:fill="D9D9D9" w:themeFill="background1" w:themeFillShade="D9"/>
            <w:vAlign w:val="center"/>
          </w:tcPr>
          <w:p w14:paraId="2AE7F968" w14:textId="77777777" w:rsidR="00C973E7" w:rsidRPr="00603C69" w:rsidRDefault="00C973E7" w:rsidP="00C405D3">
            <w:pPr>
              <w:pStyle w:val="Broodtekst"/>
              <w:rPr>
                <w:b/>
              </w:rPr>
            </w:pPr>
            <w:r>
              <w:rPr>
                <w:b/>
                <w:snapToGrid w:val="0"/>
                <w:color w:val="000000"/>
              </w:rPr>
              <w:t>Kosten</w:t>
            </w:r>
          </w:p>
        </w:tc>
      </w:tr>
      <w:tr w:rsidR="00C973E7" w:rsidRPr="00317EB2" w14:paraId="2CD7E68F" w14:textId="77777777" w:rsidTr="005306E5">
        <w:trPr>
          <w:trHeight w:val="425"/>
        </w:trPr>
        <w:tc>
          <w:tcPr>
            <w:tcW w:w="3846" w:type="pct"/>
            <w:vAlign w:val="center"/>
          </w:tcPr>
          <w:p w14:paraId="62418F1A" w14:textId="77777777" w:rsidR="00C973E7" w:rsidRPr="00435B3B" w:rsidRDefault="00C973E7" w:rsidP="00C405D3">
            <w:pPr>
              <w:pStyle w:val="Broodtekst"/>
              <w:rPr>
                <w:rFonts w:cs="Arial"/>
                <w:bCs/>
                <w:sz w:val="18"/>
                <w:szCs w:val="18"/>
              </w:rPr>
            </w:pPr>
          </w:p>
        </w:tc>
        <w:tc>
          <w:tcPr>
            <w:tcW w:w="1154" w:type="pct"/>
            <w:vAlign w:val="center"/>
          </w:tcPr>
          <w:p w14:paraId="081BC818" w14:textId="77777777" w:rsidR="00C973E7" w:rsidRPr="00435B3B" w:rsidRDefault="00C973E7" w:rsidP="00C405D3">
            <w:pPr>
              <w:pStyle w:val="Broodtekst"/>
              <w:rPr>
                <w:rFonts w:cs="Arial"/>
                <w:bCs/>
                <w:sz w:val="18"/>
                <w:szCs w:val="18"/>
              </w:rPr>
            </w:pPr>
            <w:r w:rsidRPr="00435B3B">
              <w:rPr>
                <w:bCs/>
                <w:snapToGrid w:val="0"/>
                <w:color w:val="000000"/>
                <w:sz w:val="18"/>
                <w:szCs w:val="18"/>
              </w:rPr>
              <w:t xml:space="preserve">€ </w:t>
            </w:r>
          </w:p>
        </w:tc>
      </w:tr>
      <w:tr w:rsidR="00C973E7" w:rsidRPr="00317EB2" w14:paraId="32210BC0" w14:textId="77777777" w:rsidTr="005306E5">
        <w:trPr>
          <w:trHeight w:val="425"/>
        </w:trPr>
        <w:tc>
          <w:tcPr>
            <w:tcW w:w="3846" w:type="pct"/>
            <w:vAlign w:val="center"/>
          </w:tcPr>
          <w:p w14:paraId="71B4CB5F" w14:textId="77777777" w:rsidR="00C973E7" w:rsidRPr="00435B3B" w:rsidRDefault="00C973E7" w:rsidP="00C405D3">
            <w:pPr>
              <w:pStyle w:val="Broodtekst"/>
              <w:rPr>
                <w:rFonts w:cs="Arial"/>
                <w:bCs/>
                <w:sz w:val="18"/>
                <w:szCs w:val="18"/>
              </w:rPr>
            </w:pPr>
          </w:p>
        </w:tc>
        <w:tc>
          <w:tcPr>
            <w:tcW w:w="1154" w:type="pct"/>
            <w:vAlign w:val="center"/>
          </w:tcPr>
          <w:p w14:paraId="3FEAEA08" w14:textId="384ECDE8" w:rsidR="00C973E7" w:rsidRPr="00435B3B" w:rsidRDefault="00C973E7" w:rsidP="00C405D3">
            <w:pPr>
              <w:pStyle w:val="Broodtekst"/>
              <w:rPr>
                <w:rFonts w:cs="Arial"/>
                <w:bCs/>
                <w:sz w:val="18"/>
                <w:szCs w:val="18"/>
              </w:rPr>
            </w:pPr>
            <w:r w:rsidRPr="00435B3B">
              <w:rPr>
                <w:bCs/>
                <w:snapToGrid w:val="0"/>
                <w:color w:val="000000"/>
                <w:sz w:val="18"/>
                <w:szCs w:val="18"/>
              </w:rPr>
              <w:t xml:space="preserve">€ </w:t>
            </w:r>
          </w:p>
        </w:tc>
      </w:tr>
      <w:tr w:rsidR="00C973E7" w:rsidRPr="00317EB2" w14:paraId="3BD83538" w14:textId="77777777" w:rsidTr="005306E5">
        <w:trPr>
          <w:trHeight w:val="425"/>
        </w:trPr>
        <w:tc>
          <w:tcPr>
            <w:tcW w:w="3846" w:type="pct"/>
            <w:tcBorders>
              <w:bottom w:val="single" w:sz="4" w:space="0" w:color="auto"/>
            </w:tcBorders>
            <w:vAlign w:val="center"/>
          </w:tcPr>
          <w:p w14:paraId="38CC8C3B" w14:textId="77777777" w:rsidR="00C973E7" w:rsidRPr="00435B3B" w:rsidRDefault="00C973E7" w:rsidP="00C405D3">
            <w:pPr>
              <w:pStyle w:val="Broodtekst"/>
              <w:rPr>
                <w:rFonts w:cs="Arial"/>
                <w:bCs/>
                <w:sz w:val="18"/>
                <w:szCs w:val="18"/>
              </w:rPr>
            </w:pPr>
          </w:p>
        </w:tc>
        <w:tc>
          <w:tcPr>
            <w:tcW w:w="1154" w:type="pct"/>
            <w:vAlign w:val="center"/>
          </w:tcPr>
          <w:p w14:paraId="1A2C9837" w14:textId="423E00B8" w:rsidR="00C973E7" w:rsidRPr="00435B3B" w:rsidRDefault="00C973E7" w:rsidP="00C405D3">
            <w:pPr>
              <w:pStyle w:val="Broodtekst"/>
              <w:rPr>
                <w:rFonts w:cs="Arial"/>
                <w:bCs/>
                <w:sz w:val="18"/>
                <w:szCs w:val="18"/>
              </w:rPr>
            </w:pPr>
            <w:r w:rsidRPr="00435B3B">
              <w:rPr>
                <w:bCs/>
                <w:snapToGrid w:val="0"/>
                <w:color w:val="000000"/>
                <w:sz w:val="18"/>
                <w:szCs w:val="18"/>
              </w:rPr>
              <w:t xml:space="preserve">€ </w:t>
            </w:r>
          </w:p>
        </w:tc>
      </w:tr>
      <w:tr w:rsidR="00C973E7" w:rsidRPr="00317EB2" w14:paraId="0F05A2DF" w14:textId="77777777" w:rsidTr="005306E5">
        <w:trPr>
          <w:trHeight w:val="425"/>
        </w:trPr>
        <w:tc>
          <w:tcPr>
            <w:tcW w:w="3846" w:type="pct"/>
            <w:tcBorders>
              <w:left w:val="nil"/>
              <w:bottom w:val="nil"/>
            </w:tcBorders>
            <w:vAlign w:val="center"/>
          </w:tcPr>
          <w:p w14:paraId="707E8ADE" w14:textId="77777777" w:rsidR="00C973E7" w:rsidRPr="00435B3B" w:rsidRDefault="00C973E7" w:rsidP="00C973E7">
            <w:pPr>
              <w:pStyle w:val="Broodtekst"/>
              <w:jc w:val="right"/>
              <w:rPr>
                <w:rFonts w:cs="Arial"/>
                <w:b/>
                <w:sz w:val="18"/>
                <w:szCs w:val="18"/>
              </w:rPr>
            </w:pPr>
            <w:r w:rsidRPr="00435B3B">
              <w:rPr>
                <w:rFonts w:cs="Arial"/>
                <w:b/>
                <w:sz w:val="18"/>
                <w:szCs w:val="18"/>
              </w:rPr>
              <w:t>Totaal (inclusief BTW)</w:t>
            </w:r>
          </w:p>
        </w:tc>
        <w:tc>
          <w:tcPr>
            <w:tcW w:w="1154" w:type="pct"/>
            <w:shd w:val="clear" w:color="auto" w:fill="D9D9D9" w:themeFill="background1" w:themeFillShade="D9"/>
            <w:vAlign w:val="center"/>
          </w:tcPr>
          <w:p w14:paraId="41A26B92" w14:textId="5FAE589A" w:rsidR="00C973E7" w:rsidRPr="00435B3B" w:rsidRDefault="00C973E7" w:rsidP="00C405D3">
            <w:pPr>
              <w:pStyle w:val="Broodtekst"/>
              <w:rPr>
                <w:bCs/>
                <w:snapToGrid w:val="0"/>
                <w:color w:val="000000"/>
                <w:sz w:val="18"/>
                <w:szCs w:val="18"/>
              </w:rPr>
            </w:pPr>
            <w:r w:rsidRPr="00435B3B">
              <w:rPr>
                <w:bCs/>
                <w:snapToGrid w:val="0"/>
                <w:color w:val="000000"/>
                <w:sz w:val="18"/>
                <w:szCs w:val="18"/>
              </w:rPr>
              <w:t xml:space="preserve">€ </w:t>
            </w:r>
          </w:p>
        </w:tc>
      </w:tr>
    </w:tbl>
    <w:p w14:paraId="66460EE4" w14:textId="77777777" w:rsidR="00C973E7" w:rsidRDefault="00C973E7" w:rsidP="00C973E7">
      <w:pPr>
        <w:pStyle w:val="Broodtekst"/>
        <w:rPr>
          <w:b/>
        </w:rPr>
      </w:pPr>
    </w:p>
    <w:bookmarkEnd w:id="1"/>
    <w:p w14:paraId="4FDEAF0A" w14:textId="04F5359F" w:rsidR="006743BA" w:rsidRPr="00066678" w:rsidRDefault="006743BA" w:rsidP="006743BA">
      <w:pPr>
        <w:spacing w:after="60"/>
        <w:rPr>
          <w:color w:val="0070C0"/>
        </w:rPr>
      </w:pPr>
      <w:r>
        <w:rPr>
          <w:color w:val="0070C0"/>
        </w:rPr>
        <w:t>Totale KIDZ-aanvraag</w:t>
      </w:r>
    </w:p>
    <w:tbl>
      <w:tblPr>
        <w:tblStyle w:val="Tabelraster"/>
        <w:tblW w:w="9209" w:type="dxa"/>
        <w:tblLook w:val="04A0" w:firstRow="1" w:lastRow="0" w:firstColumn="1" w:lastColumn="0" w:noHBand="0" w:noVBand="1"/>
      </w:tblPr>
      <w:tblGrid>
        <w:gridCol w:w="3823"/>
        <w:gridCol w:w="5386"/>
      </w:tblGrid>
      <w:tr w:rsidR="006743BA" w:rsidRPr="006743BA" w14:paraId="078F4D24" w14:textId="77777777" w:rsidTr="005306E5">
        <w:trPr>
          <w:trHeight w:val="485"/>
        </w:trPr>
        <w:tc>
          <w:tcPr>
            <w:tcW w:w="3823" w:type="dxa"/>
            <w:shd w:val="clear" w:color="auto" w:fill="D9D9D9" w:themeFill="background1" w:themeFillShade="D9"/>
            <w:tcMar>
              <w:top w:w="28" w:type="dxa"/>
              <w:bottom w:w="28" w:type="dxa"/>
            </w:tcMar>
            <w:vAlign w:val="center"/>
          </w:tcPr>
          <w:p w14:paraId="29B37F35" w14:textId="58554C30" w:rsidR="006743BA" w:rsidRPr="004E121F" w:rsidRDefault="006743BA" w:rsidP="006743BA">
            <w:pPr>
              <w:spacing w:before="60" w:after="60"/>
              <w:rPr>
                <w:b/>
              </w:rPr>
            </w:pPr>
            <w:r w:rsidRPr="004E121F">
              <w:rPr>
                <w:b/>
              </w:rPr>
              <w:t xml:space="preserve">Totaal aangevraagd projectbudget: </w:t>
            </w:r>
          </w:p>
        </w:tc>
        <w:tc>
          <w:tcPr>
            <w:tcW w:w="5386" w:type="dxa"/>
            <w:vAlign w:val="center"/>
          </w:tcPr>
          <w:p w14:paraId="6623D42A" w14:textId="4C116ECE" w:rsidR="006743BA" w:rsidRPr="006743BA" w:rsidRDefault="006743BA" w:rsidP="006743BA">
            <w:pPr>
              <w:spacing w:before="60" w:after="60"/>
              <w:rPr>
                <w:b/>
              </w:rPr>
            </w:pPr>
            <w:r w:rsidRPr="006743BA">
              <w:rPr>
                <w:b/>
              </w:rPr>
              <w:t xml:space="preserve">€ </w:t>
            </w:r>
          </w:p>
        </w:tc>
      </w:tr>
    </w:tbl>
    <w:p w14:paraId="635CF18B" w14:textId="7DEA30C7" w:rsidR="002D2FD6" w:rsidRDefault="002D2FD6" w:rsidP="00B6399F">
      <w:pPr>
        <w:rPr>
          <w:sz w:val="22"/>
        </w:rPr>
      </w:pPr>
    </w:p>
    <w:p w14:paraId="49643EF3" w14:textId="47285601" w:rsidR="00E37588" w:rsidRPr="00B3351A" w:rsidRDefault="00E37588" w:rsidP="004068FC">
      <w:pPr>
        <w:spacing w:after="60"/>
        <w:rPr>
          <w:sz w:val="22"/>
        </w:rPr>
      </w:pPr>
      <w:r w:rsidRPr="00B3351A">
        <w:rPr>
          <w:sz w:val="22"/>
        </w:rPr>
        <w:t xml:space="preserve">Indienen: mail </w:t>
      </w:r>
      <w:r>
        <w:rPr>
          <w:sz w:val="22"/>
        </w:rPr>
        <w:t xml:space="preserve">naar </w:t>
      </w:r>
      <w:hyperlink r:id="rId11" w:history="1">
        <w:r w:rsidRPr="00B3351A">
          <w:rPr>
            <w:rStyle w:val="Hyperlink"/>
            <w:sz w:val="22"/>
          </w:rPr>
          <w:t>kidz@patientenfederatie.nl</w:t>
        </w:r>
      </w:hyperlink>
    </w:p>
    <w:p w14:paraId="059424B1" w14:textId="343C027F" w:rsidR="00D943AD" w:rsidRPr="00BB7916" w:rsidRDefault="00D943AD" w:rsidP="00D943AD">
      <w:pPr>
        <w:pStyle w:val="Lijstalinea"/>
        <w:numPr>
          <w:ilvl w:val="0"/>
          <w:numId w:val="19"/>
        </w:numPr>
        <w:spacing w:before="60"/>
        <w:ind w:left="283" w:hanging="215"/>
        <w:contextualSpacing w:val="0"/>
        <w:rPr>
          <w:rFonts w:ascii="Tahoma" w:hAnsi="Tahoma" w:cs="Tahoma"/>
          <w:sz w:val="20"/>
          <w:szCs w:val="20"/>
        </w:rPr>
      </w:pPr>
      <w:r>
        <w:rPr>
          <w:rFonts w:ascii="Tahoma" w:hAnsi="Tahoma" w:cs="Tahoma"/>
          <w:sz w:val="20"/>
          <w:szCs w:val="20"/>
        </w:rPr>
        <w:t>Sla uw aanvraag op met de volgende naamgeving</w:t>
      </w:r>
      <w:r w:rsidRPr="00BB7916">
        <w:rPr>
          <w:rFonts w:ascii="Tahoma" w:hAnsi="Tahoma" w:cs="Tahoma"/>
          <w:sz w:val="20"/>
          <w:szCs w:val="20"/>
        </w:rPr>
        <w:t>:</w:t>
      </w:r>
      <w:r>
        <w:rPr>
          <w:rFonts w:ascii="Tahoma" w:hAnsi="Tahoma" w:cs="Tahoma"/>
          <w:sz w:val="20"/>
          <w:szCs w:val="20"/>
        </w:rPr>
        <w:br/>
      </w:r>
      <w:r w:rsidRPr="00BB7916">
        <w:rPr>
          <w:rFonts w:ascii="Tahoma" w:hAnsi="Tahoma" w:cs="Tahoma"/>
          <w:sz w:val="20"/>
          <w:szCs w:val="20"/>
        </w:rPr>
        <w:t xml:space="preserve">KIDZ </w:t>
      </w:r>
      <w:r>
        <w:rPr>
          <w:rFonts w:ascii="Tahoma" w:hAnsi="Tahoma" w:cs="Tahoma"/>
          <w:sz w:val="20"/>
          <w:szCs w:val="20"/>
        </w:rPr>
        <w:t>Richtlijn</w:t>
      </w:r>
      <w:r w:rsidRPr="00BB7916">
        <w:rPr>
          <w:rFonts w:ascii="Tahoma" w:hAnsi="Tahoma" w:cs="Tahoma"/>
          <w:sz w:val="20"/>
          <w:szCs w:val="20"/>
        </w:rPr>
        <w:t>aanvraag 202</w:t>
      </w:r>
      <w:r w:rsidR="0080756C">
        <w:rPr>
          <w:rFonts w:ascii="Tahoma" w:hAnsi="Tahoma" w:cs="Tahoma"/>
          <w:sz w:val="20"/>
          <w:szCs w:val="20"/>
        </w:rPr>
        <w:t>6</w:t>
      </w:r>
      <w:r w:rsidRPr="00BB7916">
        <w:rPr>
          <w:rFonts w:ascii="Tahoma" w:hAnsi="Tahoma" w:cs="Tahoma"/>
          <w:sz w:val="20"/>
          <w:szCs w:val="20"/>
        </w:rPr>
        <w:t xml:space="preserve"> </w:t>
      </w:r>
      <w:r>
        <w:rPr>
          <w:rFonts w:ascii="Tahoma" w:hAnsi="Tahoma" w:cs="Tahoma"/>
          <w:sz w:val="20"/>
          <w:szCs w:val="20"/>
        </w:rPr>
        <w:t>– Projectcode en -t</w:t>
      </w:r>
      <w:r w:rsidRPr="00BB7916">
        <w:rPr>
          <w:rFonts w:ascii="Tahoma" w:hAnsi="Tahoma" w:cs="Tahoma"/>
          <w:sz w:val="20"/>
          <w:szCs w:val="20"/>
        </w:rPr>
        <w:t xml:space="preserve">itel </w:t>
      </w:r>
      <w:r>
        <w:rPr>
          <w:rFonts w:ascii="Tahoma" w:hAnsi="Tahoma" w:cs="Tahoma"/>
          <w:sz w:val="20"/>
          <w:szCs w:val="20"/>
        </w:rPr>
        <w:t>– N</w:t>
      </w:r>
      <w:r w:rsidRPr="00BB7916">
        <w:rPr>
          <w:rFonts w:ascii="Tahoma" w:hAnsi="Tahoma" w:cs="Tahoma"/>
          <w:sz w:val="20"/>
          <w:szCs w:val="20"/>
        </w:rPr>
        <w:t>aam</w:t>
      </w:r>
      <w:r>
        <w:rPr>
          <w:rFonts w:ascii="Tahoma" w:hAnsi="Tahoma" w:cs="Tahoma"/>
          <w:sz w:val="20"/>
          <w:szCs w:val="20"/>
        </w:rPr>
        <w:t xml:space="preserve"> </w:t>
      </w:r>
      <w:r w:rsidRPr="00BB7916">
        <w:rPr>
          <w:rFonts w:ascii="Tahoma" w:hAnsi="Tahoma" w:cs="Tahoma"/>
          <w:sz w:val="20"/>
          <w:szCs w:val="20"/>
        </w:rPr>
        <w:t xml:space="preserve">van uw organisatie. </w:t>
      </w:r>
    </w:p>
    <w:p w14:paraId="168924AE" w14:textId="4B1C59BD" w:rsidR="00D943AD" w:rsidRDefault="00D63DAC" w:rsidP="007221F3">
      <w:pPr>
        <w:pStyle w:val="Lijstalinea"/>
        <w:numPr>
          <w:ilvl w:val="0"/>
          <w:numId w:val="19"/>
        </w:numPr>
        <w:spacing w:before="40"/>
        <w:ind w:left="283" w:hanging="215"/>
        <w:contextualSpacing w:val="0"/>
        <w:rPr>
          <w:rFonts w:ascii="Tahoma" w:hAnsi="Tahoma" w:cs="Tahoma"/>
          <w:sz w:val="20"/>
          <w:szCs w:val="20"/>
        </w:rPr>
      </w:pPr>
      <w:r>
        <w:rPr>
          <w:rFonts w:ascii="Tahoma" w:hAnsi="Tahoma" w:cs="Tahoma"/>
          <w:sz w:val="20"/>
          <w:szCs w:val="20"/>
        </w:rPr>
        <w:t xml:space="preserve">Dien het in </w:t>
      </w:r>
      <w:r w:rsidR="00D943AD" w:rsidRPr="00672820">
        <w:rPr>
          <w:rFonts w:ascii="Tahoma" w:hAnsi="Tahoma" w:cs="Tahoma"/>
          <w:sz w:val="20"/>
          <w:szCs w:val="20"/>
        </w:rPr>
        <w:t>als pdf (in Word: Bestand &gt; Opslaan als &gt; ‘Word-document’ wijzigen in ‘PDF’).</w:t>
      </w:r>
    </w:p>
    <w:p w14:paraId="22A0BC9C" w14:textId="77777777" w:rsidR="00C928BA" w:rsidRDefault="00C928BA">
      <w:pPr>
        <w:snapToGrid/>
        <w:spacing w:line="240" w:lineRule="auto"/>
        <w:rPr>
          <w:rFonts w:cs="Tahoma"/>
        </w:rPr>
      </w:pPr>
    </w:p>
    <w:p w14:paraId="7E2131AA" w14:textId="00C18C1E" w:rsidR="00D943AD" w:rsidRPr="00BB7916" w:rsidRDefault="00D943AD" w:rsidP="00D943AD">
      <w:pPr>
        <w:ind w:left="66"/>
        <w:rPr>
          <w:rFonts w:cs="Tahoma"/>
          <w:szCs w:val="20"/>
        </w:rPr>
      </w:pPr>
      <w:r w:rsidRPr="00BB7916">
        <w:rPr>
          <w:rFonts w:cs="Tahoma"/>
          <w:szCs w:val="20"/>
        </w:rPr>
        <w:t xml:space="preserve">De uiterste aanleverdata in </w:t>
      </w:r>
      <w:r>
        <w:rPr>
          <w:rFonts w:cs="Tahoma"/>
          <w:szCs w:val="20"/>
        </w:rPr>
        <w:t>202</w:t>
      </w:r>
      <w:r w:rsidR="0080756C">
        <w:rPr>
          <w:rFonts w:cs="Tahoma"/>
          <w:szCs w:val="20"/>
        </w:rPr>
        <w:t>6</w:t>
      </w:r>
      <w:r w:rsidRPr="00BB7916">
        <w:rPr>
          <w:rFonts w:cs="Tahoma"/>
          <w:szCs w:val="20"/>
        </w:rPr>
        <w:t xml:space="preserve"> zijn:</w:t>
      </w:r>
    </w:p>
    <w:p w14:paraId="79FB9C2A" w14:textId="77777777" w:rsidR="00D63DAC" w:rsidRPr="00BB7916" w:rsidRDefault="00D63DAC" w:rsidP="00D63DAC">
      <w:pPr>
        <w:pStyle w:val="Lijstalinea"/>
        <w:numPr>
          <w:ilvl w:val="0"/>
          <w:numId w:val="23"/>
        </w:numPr>
        <w:spacing w:line="280" w:lineRule="atLeast"/>
        <w:ind w:left="425" w:hanging="357"/>
        <w:rPr>
          <w:rFonts w:ascii="Tahoma" w:hAnsi="Tahoma" w:cs="Tahoma"/>
          <w:sz w:val="20"/>
          <w:szCs w:val="20"/>
        </w:rPr>
      </w:pPr>
      <w:r>
        <w:rPr>
          <w:rFonts w:ascii="Tahoma" w:hAnsi="Tahoma" w:cs="Tahoma"/>
          <w:sz w:val="20"/>
          <w:szCs w:val="20"/>
        </w:rPr>
        <w:t xml:space="preserve">Ronde 1: </w:t>
      </w:r>
      <w:r w:rsidRPr="00BB7916">
        <w:rPr>
          <w:rFonts w:ascii="Tahoma" w:hAnsi="Tahoma" w:cs="Tahoma"/>
          <w:sz w:val="20"/>
          <w:szCs w:val="20"/>
        </w:rPr>
        <w:t xml:space="preserve">vrijdag </w:t>
      </w:r>
      <w:r>
        <w:rPr>
          <w:rFonts w:ascii="Tahoma" w:hAnsi="Tahoma" w:cs="Tahoma"/>
          <w:sz w:val="20"/>
          <w:szCs w:val="20"/>
        </w:rPr>
        <w:t>23 jan</w:t>
      </w:r>
      <w:r w:rsidRPr="00BB7916">
        <w:rPr>
          <w:rFonts w:ascii="Tahoma" w:hAnsi="Tahoma" w:cs="Tahoma"/>
          <w:sz w:val="20"/>
          <w:szCs w:val="20"/>
        </w:rPr>
        <w:t xml:space="preserve">uari </w:t>
      </w:r>
      <w:r>
        <w:rPr>
          <w:rFonts w:ascii="Tahoma" w:hAnsi="Tahoma" w:cs="Tahoma"/>
          <w:sz w:val="20"/>
          <w:szCs w:val="20"/>
        </w:rPr>
        <w:t xml:space="preserve"> (beoordeling ma. 16 en do. 26 februari)</w:t>
      </w:r>
    </w:p>
    <w:p w14:paraId="44A30326" w14:textId="77777777" w:rsidR="00D63DAC" w:rsidRPr="00BB7916" w:rsidRDefault="00D63DAC" w:rsidP="00D63DAC">
      <w:pPr>
        <w:pStyle w:val="Lijstalinea"/>
        <w:numPr>
          <w:ilvl w:val="0"/>
          <w:numId w:val="23"/>
        </w:numPr>
        <w:spacing w:line="280" w:lineRule="atLeast"/>
        <w:ind w:left="425" w:hanging="357"/>
        <w:rPr>
          <w:rFonts w:ascii="Tahoma" w:hAnsi="Tahoma" w:cs="Tahoma"/>
          <w:sz w:val="20"/>
          <w:szCs w:val="20"/>
        </w:rPr>
      </w:pPr>
      <w:r>
        <w:rPr>
          <w:rFonts w:ascii="Tahoma" w:hAnsi="Tahoma" w:cs="Tahoma"/>
          <w:sz w:val="20"/>
          <w:szCs w:val="20"/>
        </w:rPr>
        <w:t xml:space="preserve">Ronde 2: </w:t>
      </w:r>
      <w:r w:rsidRPr="00BB7916">
        <w:rPr>
          <w:rFonts w:ascii="Tahoma" w:hAnsi="Tahoma" w:cs="Tahoma"/>
          <w:sz w:val="20"/>
          <w:szCs w:val="20"/>
        </w:rPr>
        <w:t xml:space="preserve">vrijdag </w:t>
      </w:r>
      <w:r>
        <w:rPr>
          <w:rFonts w:ascii="Tahoma" w:hAnsi="Tahoma" w:cs="Tahoma"/>
          <w:sz w:val="20"/>
          <w:szCs w:val="20"/>
        </w:rPr>
        <w:t>20 maart  (beoordeling dinsdag 14 april)</w:t>
      </w:r>
    </w:p>
    <w:p w14:paraId="3CBCA771" w14:textId="5961F639" w:rsidR="00D63DAC" w:rsidRPr="00BB7916" w:rsidRDefault="00D63DAC" w:rsidP="00D63DAC">
      <w:pPr>
        <w:pStyle w:val="Lijstalinea"/>
        <w:numPr>
          <w:ilvl w:val="0"/>
          <w:numId w:val="23"/>
        </w:numPr>
        <w:spacing w:line="280" w:lineRule="atLeast"/>
        <w:ind w:left="425" w:hanging="357"/>
        <w:rPr>
          <w:rFonts w:ascii="Tahoma" w:hAnsi="Tahoma" w:cs="Tahoma"/>
          <w:sz w:val="20"/>
          <w:szCs w:val="20"/>
        </w:rPr>
      </w:pPr>
      <w:r>
        <w:rPr>
          <w:rFonts w:ascii="Tahoma" w:hAnsi="Tahoma" w:cs="Tahoma"/>
          <w:sz w:val="20"/>
          <w:szCs w:val="20"/>
        </w:rPr>
        <w:t xml:space="preserve">Ronde 3: </w:t>
      </w:r>
      <w:r w:rsidRPr="00BB7916">
        <w:rPr>
          <w:rFonts w:ascii="Tahoma" w:hAnsi="Tahoma" w:cs="Tahoma"/>
          <w:sz w:val="20"/>
          <w:szCs w:val="20"/>
        </w:rPr>
        <w:t xml:space="preserve">vrijdag </w:t>
      </w:r>
      <w:r>
        <w:rPr>
          <w:rFonts w:ascii="Tahoma" w:hAnsi="Tahoma" w:cs="Tahoma"/>
          <w:sz w:val="20"/>
          <w:szCs w:val="20"/>
        </w:rPr>
        <w:t>1</w:t>
      </w:r>
      <w:r w:rsidR="001B68B6">
        <w:rPr>
          <w:rFonts w:ascii="Tahoma" w:hAnsi="Tahoma" w:cs="Tahoma"/>
          <w:sz w:val="20"/>
          <w:szCs w:val="20"/>
        </w:rPr>
        <w:t>2</w:t>
      </w:r>
      <w:r w:rsidRPr="00BB7916">
        <w:rPr>
          <w:rFonts w:ascii="Tahoma" w:hAnsi="Tahoma" w:cs="Tahoma"/>
          <w:sz w:val="20"/>
          <w:szCs w:val="20"/>
        </w:rPr>
        <w:t xml:space="preserve"> juni</w:t>
      </w:r>
      <w:r>
        <w:rPr>
          <w:rFonts w:ascii="Tahoma" w:hAnsi="Tahoma" w:cs="Tahoma"/>
          <w:sz w:val="20"/>
          <w:szCs w:val="20"/>
        </w:rPr>
        <w:t xml:space="preserve">  (beoordeling donderdag 9 juli)</w:t>
      </w:r>
    </w:p>
    <w:p w14:paraId="2C705D57" w14:textId="77777777" w:rsidR="00D63DAC" w:rsidRPr="00BB7916" w:rsidRDefault="00D63DAC" w:rsidP="00D63DAC">
      <w:pPr>
        <w:pStyle w:val="Lijstalinea"/>
        <w:numPr>
          <w:ilvl w:val="0"/>
          <w:numId w:val="23"/>
        </w:numPr>
        <w:spacing w:line="280" w:lineRule="atLeast"/>
        <w:ind w:left="425" w:hanging="357"/>
        <w:rPr>
          <w:rFonts w:ascii="Tahoma" w:hAnsi="Tahoma" w:cs="Tahoma"/>
          <w:sz w:val="20"/>
          <w:szCs w:val="20"/>
        </w:rPr>
      </w:pPr>
      <w:r>
        <w:rPr>
          <w:rFonts w:ascii="Tahoma" w:hAnsi="Tahoma" w:cs="Tahoma"/>
          <w:sz w:val="20"/>
          <w:szCs w:val="20"/>
        </w:rPr>
        <w:t xml:space="preserve">Ronde 4: </w:t>
      </w:r>
      <w:r w:rsidRPr="00BB7916">
        <w:rPr>
          <w:rFonts w:ascii="Tahoma" w:hAnsi="Tahoma" w:cs="Tahoma"/>
          <w:sz w:val="20"/>
          <w:szCs w:val="20"/>
        </w:rPr>
        <w:t xml:space="preserve">vrijdag </w:t>
      </w:r>
      <w:r>
        <w:rPr>
          <w:rFonts w:ascii="Tahoma" w:hAnsi="Tahoma" w:cs="Tahoma"/>
          <w:sz w:val="20"/>
          <w:szCs w:val="20"/>
        </w:rPr>
        <w:t>25 september  (beoordeling donderdag 15 oktober)</w:t>
      </w:r>
    </w:p>
    <w:p w14:paraId="446AAC34" w14:textId="77777777" w:rsidR="00D943AD" w:rsidRPr="002A4472" w:rsidRDefault="00D943AD" w:rsidP="00D943AD">
      <w:pPr>
        <w:spacing w:before="60"/>
        <w:ind w:left="68"/>
        <w:rPr>
          <w:rFonts w:cs="Tahoma"/>
          <w:szCs w:val="20"/>
        </w:rPr>
      </w:pPr>
      <w:r>
        <w:rPr>
          <w:rFonts w:cs="Tahoma"/>
          <w:szCs w:val="20"/>
        </w:rPr>
        <w:t>Wij stellen u zo snel mogelijk, maar uiterlijk twee weken na de beoordeling, op de hoogte van de uitslag</w:t>
      </w:r>
      <w:r w:rsidRPr="00984114">
        <w:rPr>
          <w:rFonts w:cs="Tahoma"/>
          <w:szCs w:val="20"/>
        </w:rPr>
        <w:t>.</w:t>
      </w:r>
    </w:p>
    <w:p w14:paraId="4F6AED06" w14:textId="77777777" w:rsidR="00CE4F44" w:rsidRDefault="00CE4F44">
      <w:pPr>
        <w:snapToGrid/>
        <w:spacing w:line="240" w:lineRule="auto"/>
        <w:rPr>
          <w:color w:val="FF0000"/>
          <w:sz w:val="24"/>
        </w:rPr>
      </w:pPr>
      <w:r>
        <w:rPr>
          <w:color w:val="FF0000"/>
          <w:sz w:val="24"/>
        </w:rPr>
        <w:br w:type="page"/>
      </w:r>
    </w:p>
    <w:p w14:paraId="39112447" w14:textId="3215CD02" w:rsidR="00902E99" w:rsidRDefault="00832C5D" w:rsidP="005306E5">
      <w:pPr>
        <w:spacing w:before="120" w:after="120"/>
        <w:rPr>
          <w:color w:val="FF0000"/>
          <w:sz w:val="24"/>
        </w:rPr>
      </w:pPr>
      <w:r>
        <w:rPr>
          <w:color w:val="FF0000"/>
          <w:sz w:val="24"/>
        </w:rPr>
        <w:lastRenderedPageBreak/>
        <w:t xml:space="preserve">Uitleg over </w:t>
      </w:r>
      <w:r w:rsidR="00173DFD">
        <w:rPr>
          <w:color w:val="FF0000"/>
          <w:sz w:val="24"/>
        </w:rPr>
        <w:t>kostensoorten en vergoedingen</w:t>
      </w:r>
    </w:p>
    <w:p w14:paraId="64D9D017" w14:textId="77777777" w:rsidR="00F87819" w:rsidRPr="00AD41E7" w:rsidRDefault="00F87819" w:rsidP="00F87819">
      <w:pPr>
        <w:autoSpaceDE w:val="0"/>
        <w:autoSpaceDN w:val="0"/>
        <w:adjustRightInd w:val="0"/>
        <w:spacing w:line="260" w:lineRule="atLeast"/>
        <w:rPr>
          <w:rFonts w:cs="Tahoma"/>
          <w:b/>
          <w:bCs/>
          <w:color w:val="000000"/>
        </w:rPr>
      </w:pPr>
      <w:bookmarkStart w:id="5" w:name="_Hlk91024581"/>
      <w:r w:rsidRPr="00AD41E7">
        <w:rPr>
          <w:rFonts w:cs="Tahoma"/>
          <w:b/>
          <w:bCs/>
          <w:color w:val="000000"/>
        </w:rPr>
        <w:t xml:space="preserve">Modulair ontwikkelen en onderhouden van richtlijnen is nu de norm </w:t>
      </w:r>
    </w:p>
    <w:p w14:paraId="61D5733C" w14:textId="2B44512B" w:rsidR="00FA6B4E" w:rsidRPr="00BA0924" w:rsidRDefault="00FA6B4E" w:rsidP="00FA6B4E">
      <w:pPr>
        <w:autoSpaceDE w:val="0"/>
        <w:autoSpaceDN w:val="0"/>
        <w:adjustRightInd w:val="0"/>
        <w:spacing w:line="260" w:lineRule="atLeast"/>
        <w:rPr>
          <w:rFonts w:cs="Tahoma"/>
          <w:iCs/>
        </w:rPr>
      </w:pPr>
      <w:r w:rsidRPr="00BA0924">
        <w:rPr>
          <w:rFonts w:cs="Tahoma"/>
          <w:color w:val="000000"/>
        </w:rPr>
        <w:t>M</w:t>
      </w:r>
      <w:r w:rsidRPr="00BA0924">
        <w:rPr>
          <w:rFonts w:cs="Tahoma"/>
          <w:iCs/>
        </w:rPr>
        <w:t xml:space="preserve">edische richtlijnen worden in principe </w:t>
      </w:r>
      <w:hyperlink r:id="rId12" w:history="1">
        <w:r w:rsidRPr="00BA0924">
          <w:rPr>
            <w:rStyle w:val="Hyperlink"/>
            <w:iCs/>
          </w:rPr>
          <w:t>modulair</w:t>
        </w:r>
      </w:hyperlink>
      <w:r w:rsidRPr="00BA0924">
        <w:rPr>
          <w:rFonts w:cs="Tahoma"/>
          <w:iCs/>
        </w:rPr>
        <w:t xml:space="preserve"> ontwikkeld en onderhouden in 120 clusters. In </w:t>
      </w:r>
      <w:r w:rsidR="0060411F">
        <w:rPr>
          <w:rFonts w:cs="Tahoma"/>
          <w:iCs/>
        </w:rPr>
        <w:t>di</w:t>
      </w:r>
      <w:r w:rsidRPr="00BA0924">
        <w:rPr>
          <w:rFonts w:cs="Tahoma"/>
          <w:iCs/>
        </w:rPr>
        <w:t xml:space="preserve">t KIDZ-aanvraagformat vindt u hoe deelname aan een richtlijntraject per fase wordt vergoed. KIDZ is bedoeld als tegemoetkoming in de kosten en gaat uit van een gemiddeld tijdsbeslag. Dit gemiddelde is gebaseerd op ervaring met veel richtlijnen. U kunt natuurlijk besluiten om meer uren aan besteden, door met meerdere patiëntenvertegenwoordigers deel te nemen of vaker achterbanraadplegingen te doen. Maar die extra uren zijn in principe voor eigen rekening. </w:t>
      </w:r>
    </w:p>
    <w:p w14:paraId="54B2AD2C" w14:textId="77777777" w:rsidR="00FA6B4E" w:rsidRPr="00BA0924" w:rsidRDefault="00FA6B4E" w:rsidP="00FA6B4E">
      <w:pPr>
        <w:autoSpaceDE w:val="0"/>
        <w:autoSpaceDN w:val="0"/>
        <w:adjustRightInd w:val="0"/>
        <w:spacing w:line="260" w:lineRule="atLeast"/>
        <w:rPr>
          <w:rFonts w:cs="Tahoma"/>
          <w:iCs/>
        </w:rPr>
      </w:pPr>
      <w:r w:rsidRPr="00BA0924">
        <w:rPr>
          <w:rFonts w:cs="Tahoma"/>
          <w:iCs/>
        </w:rPr>
        <w:t xml:space="preserve">Hoewel modulair werken aan richtlijnen inmiddels de norm is, blijft er enige ruimte om af te wijken van de vergoedingentabel als een richtlijntraject ook wezenlijk afwijkt. U moet dan in de aanvraag goed onderbouwen dat de aanpak en vergoeding volgens de tabel daar geen recht aan doet. </w:t>
      </w:r>
    </w:p>
    <w:p w14:paraId="0C65A2C4" w14:textId="77777777" w:rsidR="00363CC7" w:rsidRDefault="00363CC7" w:rsidP="00F87819">
      <w:pPr>
        <w:autoSpaceDE w:val="0"/>
        <w:autoSpaceDN w:val="0"/>
        <w:adjustRightInd w:val="0"/>
        <w:spacing w:line="260" w:lineRule="atLeast"/>
        <w:rPr>
          <w:rFonts w:cs="Tahoma"/>
          <w:iCs/>
        </w:rPr>
      </w:pPr>
    </w:p>
    <w:p w14:paraId="32A3222F" w14:textId="77777777" w:rsidR="009714B3" w:rsidRPr="00BA0924" w:rsidRDefault="009714B3" w:rsidP="009714B3">
      <w:pPr>
        <w:autoSpaceDE w:val="0"/>
        <w:autoSpaceDN w:val="0"/>
        <w:adjustRightInd w:val="0"/>
        <w:spacing w:line="260" w:lineRule="atLeast"/>
        <w:rPr>
          <w:rFonts w:cs="Tahoma"/>
          <w:b/>
          <w:bCs/>
          <w:color w:val="000000"/>
        </w:rPr>
      </w:pPr>
      <w:r w:rsidRPr="00BA0924">
        <w:rPr>
          <w:rFonts w:cs="Tahoma"/>
          <w:b/>
          <w:bCs/>
          <w:color w:val="000000"/>
        </w:rPr>
        <w:t>Welke kostensoorten kunnen door KIDZ worden vergoed bij richtlijnaanvragen?</w:t>
      </w:r>
    </w:p>
    <w:p w14:paraId="376344C2" w14:textId="77777777" w:rsidR="009714B3" w:rsidRPr="009B2348" w:rsidRDefault="009714B3" w:rsidP="009714B3">
      <w:pPr>
        <w:pStyle w:val="Lijstalinea"/>
        <w:numPr>
          <w:ilvl w:val="0"/>
          <w:numId w:val="30"/>
        </w:numPr>
        <w:autoSpaceDE w:val="0"/>
        <w:autoSpaceDN w:val="0"/>
        <w:adjustRightInd w:val="0"/>
        <w:rPr>
          <w:rFonts w:ascii="Tahoma" w:hAnsi="Tahoma" w:cs="Tahoma"/>
          <w:color w:val="000000"/>
          <w:sz w:val="20"/>
          <w:szCs w:val="20"/>
        </w:rPr>
      </w:pPr>
      <w:r w:rsidRPr="009B2348">
        <w:rPr>
          <w:rFonts w:ascii="Tahoma" w:hAnsi="Tahoma" w:cs="Tahoma"/>
          <w:color w:val="000000"/>
          <w:sz w:val="20"/>
          <w:szCs w:val="20"/>
        </w:rPr>
        <w:t>Uitgangspunt: kosten voor werkzaamheden in de tabel op de volgende pagina, voor zover u die niet door de SKMS of elders vergoed krijgt.</w:t>
      </w:r>
    </w:p>
    <w:p w14:paraId="76519E97" w14:textId="77777777" w:rsidR="009714B3" w:rsidRPr="009B2348" w:rsidRDefault="009714B3" w:rsidP="009714B3">
      <w:pPr>
        <w:pStyle w:val="Lijstalinea"/>
        <w:numPr>
          <w:ilvl w:val="0"/>
          <w:numId w:val="30"/>
        </w:numPr>
        <w:autoSpaceDE w:val="0"/>
        <w:autoSpaceDN w:val="0"/>
        <w:adjustRightInd w:val="0"/>
        <w:rPr>
          <w:rFonts w:ascii="Tahoma" w:hAnsi="Tahoma" w:cs="Tahoma"/>
          <w:color w:val="000000"/>
          <w:sz w:val="20"/>
          <w:szCs w:val="20"/>
        </w:rPr>
      </w:pPr>
      <w:r w:rsidRPr="009B2348">
        <w:rPr>
          <w:rFonts w:ascii="Tahoma" w:hAnsi="Tahoma" w:cs="Tahoma"/>
          <w:color w:val="000000"/>
          <w:sz w:val="20"/>
          <w:szCs w:val="20"/>
        </w:rPr>
        <w:t>Ureninzet van beleidsmedewerkers, bestuursleden en andere vertegenwoordigers die, al dan niet betaald, namens uw patiëntenorganisatie mogen optreden. Dit zijn personele kosten. U kunt ook externen inhuren; dan zijn het materiële kosten.</w:t>
      </w:r>
    </w:p>
    <w:p w14:paraId="343DF813" w14:textId="77777777" w:rsidR="009714B3" w:rsidRPr="00BA0924" w:rsidRDefault="009714B3" w:rsidP="009714B3">
      <w:pPr>
        <w:autoSpaceDE w:val="0"/>
        <w:autoSpaceDN w:val="0"/>
        <w:adjustRightInd w:val="0"/>
        <w:spacing w:line="260" w:lineRule="atLeast"/>
        <w:rPr>
          <w:rFonts w:cs="Tahoma"/>
          <w:color w:val="000000"/>
        </w:rPr>
      </w:pPr>
      <w:r w:rsidRPr="00BA0924">
        <w:rPr>
          <w:noProof/>
        </w:rPr>
        <w:drawing>
          <wp:anchor distT="0" distB="0" distL="114300" distR="114300" simplePos="0" relativeHeight="251663360" behindDoc="0" locked="0" layoutInCell="1" allowOverlap="1" wp14:anchorId="0C8A0A2C" wp14:editId="26B50238">
            <wp:simplePos x="0" y="0"/>
            <wp:positionH relativeFrom="column">
              <wp:posOffset>-333676</wp:posOffset>
            </wp:positionH>
            <wp:positionV relativeFrom="paragraph">
              <wp:posOffset>155575</wp:posOffset>
            </wp:positionV>
            <wp:extent cx="254000" cy="254000"/>
            <wp:effectExtent l="0" t="0" r="0" b="0"/>
            <wp:wrapThrough wrapText="bothSides">
              <wp:wrapPolygon edited="0">
                <wp:start x="4860" y="0"/>
                <wp:lineTo x="3240" y="3240"/>
                <wp:lineTo x="4860" y="17820"/>
                <wp:lineTo x="6480" y="19440"/>
                <wp:lineTo x="16200" y="19440"/>
                <wp:lineTo x="19440" y="8100"/>
                <wp:lineTo x="19440" y="4860"/>
                <wp:lineTo x="17820" y="0"/>
                <wp:lineTo x="4860" y="0"/>
              </wp:wrapPolygon>
            </wp:wrapThrough>
            <wp:docPr id="5" name="Graphic 5" descr="Gloeilamp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Gloeilamp met effen opvullin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254000" cy="254000"/>
                    </a:xfrm>
                    <a:prstGeom prst="rect">
                      <a:avLst/>
                    </a:prstGeom>
                  </pic:spPr>
                </pic:pic>
              </a:graphicData>
            </a:graphic>
            <wp14:sizeRelH relativeFrom="margin">
              <wp14:pctWidth>0</wp14:pctWidth>
            </wp14:sizeRelH>
            <wp14:sizeRelV relativeFrom="margin">
              <wp14:pctHeight>0</wp14:pctHeight>
            </wp14:sizeRelV>
          </wp:anchor>
        </w:drawing>
      </w:r>
    </w:p>
    <w:p w14:paraId="4862B610" w14:textId="77777777" w:rsidR="009714B3" w:rsidRPr="00BA0924" w:rsidRDefault="009714B3" w:rsidP="009714B3">
      <w:pPr>
        <w:autoSpaceDE w:val="0"/>
        <w:autoSpaceDN w:val="0"/>
        <w:adjustRightInd w:val="0"/>
        <w:spacing w:line="260" w:lineRule="atLeast"/>
        <w:rPr>
          <w:rFonts w:cs="Tahoma"/>
          <w:color w:val="000000"/>
        </w:rPr>
      </w:pPr>
      <w:r w:rsidRPr="00BA0924">
        <w:rPr>
          <w:rFonts w:cs="Tahoma"/>
          <w:color w:val="000000"/>
        </w:rPr>
        <w:t xml:space="preserve">Welke kostensoorten worden </w:t>
      </w:r>
      <w:r w:rsidRPr="00BA0924">
        <w:rPr>
          <w:rFonts w:cs="Tahoma"/>
          <w:color w:val="000000"/>
          <w:u w:val="single"/>
        </w:rPr>
        <w:t>niet</w:t>
      </w:r>
      <w:r w:rsidRPr="00BA0924">
        <w:rPr>
          <w:rFonts w:cs="Tahoma"/>
          <w:color w:val="000000"/>
        </w:rPr>
        <w:t xml:space="preserve"> door KIDZ vergoed bij richtlijnaanvragen?</w:t>
      </w:r>
    </w:p>
    <w:p w14:paraId="0DEF5065" w14:textId="77777777" w:rsidR="009714B3" w:rsidRPr="009B2348" w:rsidRDefault="009714B3" w:rsidP="009B2348">
      <w:pPr>
        <w:pStyle w:val="Lijstalinea"/>
        <w:numPr>
          <w:ilvl w:val="0"/>
          <w:numId w:val="30"/>
        </w:numPr>
        <w:autoSpaceDE w:val="0"/>
        <w:autoSpaceDN w:val="0"/>
        <w:adjustRightInd w:val="0"/>
        <w:rPr>
          <w:rFonts w:ascii="Tahoma" w:hAnsi="Tahoma" w:cs="Tahoma"/>
          <w:color w:val="000000"/>
          <w:sz w:val="20"/>
          <w:szCs w:val="20"/>
        </w:rPr>
      </w:pPr>
      <w:r w:rsidRPr="009B2348">
        <w:rPr>
          <w:rFonts w:ascii="Tahoma" w:hAnsi="Tahoma" w:cs="Tahoma"/>
          <w:color w:val="000000"/>
          <w:sz w:val="20"/>
          <w:szCs w:val="20"/>
        </w:rPr>
        <w:t>Reiskosten en reistijd (worden alleen via SKMS vergoed).</w:t>
      </w:r>
    </w:p>
    <w:p w14:paraId="30EBD83B" w14:textId="77777777" w:rsidR="009714B3" w:rsidRPr="009B2348" w:rsidRDefault="009714B3" w:rsidP="009B2348">
      <w:pPr>
        <w:pStyle w:val="Lijstalinea"/>
        <w:numPr>
          <w:ilvl w:val="0"/>
          <w:numId w:val="30"/>
        </w:numPr>
        <w:autoSpaceDE w:val="0"/>
        <w:autoSpaceDN w:val="0"/>
        <w:adjustRightInd w:val="0"/>
        <w:rPr>
          <w:rFonts w:ascii="Tahoma" w:hAnsi="Tahoma" w:cs="Tahoma"/>
          <w:color w:val="000000"/>
          <w:sz w:val="20"/>
          <w:szCs w:val="20"/>
        </w:rPr>
      </w:pPr>
      <w:r w:rsidRPr="009B2348">
        <w:rPr>
          <w:rFonts w:ascii="Tahoma" w:hAnsi="Tahoma" w:cs="Tahoma"/>
          <w:color w:val="000000"/>
          <w:sz w:val="20"/>
          <w:szCs w:val="20"/>
        </w:rPr>
        <w:t>Vacatiegeld voor aanwezigheid bij vergaderingen (alleen als deze niet worden vergoed via SKMS).</w:t>
      </w:r>
    </w:p>
    <w:p w14:paraId="62D32959" w14:textId="77777777" w:rsidR="009714B3" w:rsidRPr="009B2348" w:rsidRDefault="009714B3" w:rsidP="009B2348">
      <w:pPr>
        <w:pStyle w:val="Lijstalinea"/>
        <w:numPr>
          <w:ilvl w:val="0"/>
          <w:numId w:val="30"/>
        </w:numPr>
        <w:autoSpaceDE w:val="0"/>
        <w:autoSpaceDN w:val="0"/>
        <w:adjustRightInd w:val="0"/>
        <w:rPr>
          <w:rFonts w:ascii="Tahoma" w:hAnsi="Tahoma" w:cs="Tahoma"/>
          <w:color w:val="000000"/>
          <w:sz w:val="20"/>
          <w:szCs w:val="20"/>
        </w:rPr>
      </w:pPr>
      <w:r w:rsidRPr="009B2348">
        <w:rPr>
          <w:rFonts w:ascii="Tahoma" w:hAnsi="Tahoma" w:cs="Tahoma"/>
          <w:color w:val="000000"/>
          <w:sz w:val="20"/>
          <w:szCs w:val="20"/>
        </w:rPr>
        <w:t>Vergoeding voor vrijwilligers / ervaringsdeskundigen die niet structureel voor uw patiëntenorganisatie werken.</w:t>
      </w:r>
    </w:p>
    <w:p w14:paraId="59E613F9" w14:textId="77777777" w:rsidR="009714B3" w:rsidRPr="009B2348" w:rsidRDefault="009714B3" w:rsidP="009B2348">
      <w:pPr>
        <w:pStyle w:val="Lijstalinea"/>
        <w:numPr>
          <w:ilvl w:val="0"/>
          <w:numId w:val="30"/>
        </w:numPr>
        <w:autoSpaceDE w:val="0"/>
        <w:autoSpaceDN w:val="0"/>
        <w:adjustRightInd w:val="0"/>
        <w:rPr>
          <w:rFonts w:ascii="Tahoma" w:hAnsi="Tahoma" w:cs="Tahoma"/>
          <w:color w:val="000000"/>
          <w:sz w:val="20"/>
          <w:szCs w:val="20"/>
        </w:rPr>
      </w:pPr>
      <w:r w:rsidRPr="009B2348">
        <w:rPr>
          <w:rFonts w:ascii="Tahoma" w:hAnsi="Tahoma" w:cs="Tahoma"/>
          <w:color w:val="000000"/>
          <w:sz w:val="20"/>
          <w:szCs w:val="20"/>
        </w:rPr>
        <w:t>Vergoeding voor artsen en wetenschappers/onderzoekers die aan uw project meewerken. Kosten voor een extern onderzoeksbureau voor het doen van een achterbanraadpleging zijn dus voor eigen rekening.</w:t>
      </w:r>
    </w:p>
    <w:p w14:paraId="0981743D" w14:textId="2D090739" w:rsidR="00F87819" w:rsidRDefault="009714B3" w:rsidP="009714B3">
      <w:pPr>
        <w:autoSpaceDE w:val="0"/>
        <w:autoSpaceDN w:val="0"/>
        <w:adjustRightInd w:val="0"/>
        <w:spacing w:after="60" w:line="260" w:lineRule="atLeast"/>
        <w:rPr>
          <w:rFonts w:cs="Tahoma"/>
          <w:color w:val="000000"/>
        </w:rPr>
      </w:pPr>
      <w:r w:rsidRPr="00BA0924">
        <w:rPr>
          <w:rFonts w:cs="Tahoma"/>
          <w:color w:val="000000"/>
        </w:rPr>
        <w:t xml:space="preserve">Zie voor de vergoedingsregels </w:t>
      </w:r>
      <w:r w:rsidR="00234772">
        <w:rPr>
          <w:rFonts w:cs="Tahoma"/>
          <w:color w:val="000000"/>
        </w:rPr>
        <w:t xml:space="preserve">in de KIDZ-instructie </w:t>
      </w:r>
      <w:r w:rsidRPr="00BA0924">
        <w:rPr>
          <w:rFonts w:cs="Tahoma"/>
          <w:color w:val="000000"/>
        </w:rPr>
        <w:t xml:space="preserve">ook </w:t>
      </w:r>
      <w:hyperlink w:anchor="Vrijwilligers" w:history="1">
        <w:r w:rsidRPr="00BA0924">
          <w:rPr>
            <w:rStyle w:val="Hyperlink"/>
            <w:rFonts w:cs="Tahoma"/>
          </w:rPr>
          <w:t>§ 5.3</w:t>
        </w:r>
      </w:hyperlink>
      <w:r w:rsidRPr="00BA0924">
        <w:rPr>
          <w:rFonts w:cs="Tahoma"/>
          <w:color w:val="000000"/>
        </w:rPr>
        <w:t xml:space="preserve"> De projectbegroting</w:t>
      </w:r>
      <w:r w:rsidR="00234772">
        <w:rPr>
          <w:rFonts w:cs="Tahoma"/>
          <w:color w:val="000000"/>
        </w:rPr>
        <w:t>.</w:t>
      </w:r>
    </w:p>
    <w:p w14:paraId="728A9780" w14:textId="77777777" w:rsidR="009714B3" w:rsidRDefault="009714B3" w:rsidP="009714B3">
      <w:pPr>
        <w:autoSpaceDE w:val="0"/>
        <w:autoSpaceDN w:val="0"/>
        <w:adjustRightInd w:val="0"/>
        <w:spacing w:after="60" w:line="260" w:lineRule="atLeast"/>
        <w:rPr>
          <w:rFonts w:cs="Tahoma"/>
          <w:color w:val="000000"/>
        </w:rPr>
      </w:pPr>
    </w:p>
    <w:p w14:paraId="46550DC5" w14:textId="77777777" w:rsidR="00F87819" w:rsidRPr="00254DD4" w:rsidRDefault="00F87819" w:rsidP="00F87819">
      <w:pPr>
        <w:autoSpaceDE w:val="0"/>
        <w:autoSpaceDN w:val="0"/>
        <w:adjustRightInd w:val="0"/>
        <w:spacing w:line="260" w:lineRule="atLeast"/>
        <w:rPr>
          <w:rFonts w:cs="Tahoma"/>
          <w:b/>
          <w:bCs/>
          <w:color w:val="000000"/>
        </w:rPr>
      </w:pPr>
      <w:r>
        <w:rPr>
          <w:rFonts w:cs="Tahoma"/>
          <w:b/>
          <w:bCs/>
          <w:color w:val="000000"/>
        </w:rPr>
        <w:t>Welke activiteiten kunnen door KIDZ worden v</w:t>
      </w:r>
      <w:r w:rsidRPr="00254DD4">
        <w:rPr>
          <w:rFonts w:cs="Tahoma"/>
          <w:b/>
          <w:bCs/>
          <w:color w:val="000000"/>
        </w:rPr>
        <w:t>ergoed</w:t>
      </w:r>
      <w:r>
        <w:rPr>
          <w:rFonts w:cs="Tahoma"/>
          <w:b/>
          <w:bCs/>
          <w:color w:val="000000"/>
        </w:rPr>
        <w:t>?</w:t>
      </w:r>
    </w:p>
    <w:p w14:paraId="47FE0E97" w14:textId="77777777" w:rsidR="00F87819" w:rsidRDefault="00F87819" w:rsidP="00F87819">
      <w:pPr>
        <w:autoSpaceDE w:val="0"/>
        <w:autoSpaceDN w:val="0"/>
        <w:adjustRightInd w:val="0"/>
        <w:spacing w:line="260" w:lineRule="atLeast"/>
        <w:rPr>
          <w:rFonts w:cs="Tahoma"/>
          <w:color w:val="000000"/>
        </w:rPr>
      </w:pPr>
      <w:r>
        <w:rPr>
          <w:rFonts w:cs="Tahoma"/>
          <w:color w:val="000000"/>
        </w:rPr>
        <w:t xml:space="preserve">Richtlijnen worden ontwikkeld of periodiek herzien in drie fasen: de voorbereidingsfase, de ontwikkelingsfase en de commentaar- en autorisatiefase. </w:t>
      </w:r>
    </w:p>
    <w:p w14:paraId="78829064" w14:textId="77777777" w:rsidR="00F87819" w:rsidRPr="00F87819" w:rsidRDefault="00F87819" w:rsidP="00E52A15">
      <w:pPr>
        <w:pStyle w:val="Lijstalinea"/>
        <w:numPr>
          <w:ilvl w:val="0"/>
          <w:numId w:val="31"/>
        </w:numPr>
        <w:autoSpaceDE w:val="0"/>
        <w:autoSpaceDN w:val="0"/>
        <w:adjustRightInd w:val="0"/>
        <w:ind w:left="567"/>
        <w:rPr>
          <w:rFonts w:ascii="Tahoma" w:hAnsi="Tahoma" w:cs="Tahoma"/>
          <w:color w:val="000000"/>
          <w:sz w:val="20"/>
          <w:szCs w:val="20"/>
        </w:rPr>
      </w:pPr>
      <w:r w:rsidRPr="00F87819">
        <w:rPr>
          <w:rFonts w:ascii="Tahoma" w:hAnsi="Tahoma" w:cs="Tahoma"/>
          <w:color w:val="000000"/>
          <w:sz w:val="20"/>
          <w:szCs w:val="20"/>
        </w:rPr>
        <w:t xml:space="preserve">Uw organisatie kan deelnemen aan alle fasen of slechts aan enkele fasen. </w:t>
      </w:r>
    </w:p>
    <w:p w14:paraId="43EA4EDA" w14:textId="77777777" w:rsidR="00F87819" w:rsidRPr="00F87819" w:rsidRDefault="00F87819" w:rsidP="00E52A15">
      <w:pPr>
        <w:pStyle w:val="Lijstalinea"/>
        <w:numPr>
          <w:ilvl w:val="0"/>
          <w:numId w:val="31"/>
        </w:numPr>
        <w:autoSpaceDE w:val="0"/>
        <w:autoSpaceDN w:val="0"/>
        <w:adjustRightInd w:val="0"/>
        <w:ind w:left="567"/>
        <w:rPr>
          <w:rFonts w:ascii="Tahoma" w:hAnsi="Tahoma" w:cs="Tahoma"/>
          <w:color w:val="000000"/>
          <w:sz w:val="20"/>
          <w:szCs w:val="20"/>
        </w:rPr>
      </w:pPr>
      <w:r w:rsidRPr="00F87819">
        <w:rPr>
          <w:rFonts w:ascii="Tahoma" w:hAnsi="Tahoma" w:cs="Tahoma"/>
          <w:color w:val="000000"/>
          <w:sz w:val="20"/>
          <w:szCs w:val="20"/>
        </w:rPr>
        <w:t>U kunt aan bepaalde fasen bijdragen als lid van de Stuurgroep, aan andere als lid van de Expertisegroep. Aan de voorbereidingsfase kunt u aan beide deelnemen.</w:t>
      </w:r>
    </w:p>
    <w:p w14:paraId="0EDFEB39" w14:textId="77777777" w:rsidR="00F87819" w:rsidRPr="00F87819" w:rsidRDefault="00F87819" w:rsidP="00E52A15">
      <w:pPr>
        <w:pStyle w:val="Lijstalinea"/>
        <w:numPr>
          <w:ilvl w:val="0"/>
          <w:numId w:val="31"/>
        </w:numPr>
        <w:autoSpaceDE w:val="0"/>
        <w:autoSpaceDN w:val="0"/>
        <w:adjustRightInd w:val="0"/>
        <w:ind w:left="567"/>
        <w:rPr>
          <w:rFonts w:ascii="Tahoma" w:hAnsi="Tahoma" w:cs="Tahoma"/>
          <w:color w:val="000000"/>
          <w:sz w:val="20"/>
          <w:szCs w:val="20"/>
        </w:rPr>
      </w:pPr>
      <w:r w:rsidRPr="00F87819">
        <w:rPr>
          <w:rFonts w:ascii="Tahoma" w:hAnsi="Tahoma" w:cs="Tahoma"/>
          <w:color w:val="000000"/>
          <w:sz w:val="20"/>
          <w:szCs w:val="20"/>
        </w:rPr>
        <w:t>Sommige werkzaamheden worden vergoed per fase, andere per module. Sommige hebben een maximum vergoeding.</w:t>
      </w:r>
    </w:p>
    <w:p w14:paraId="3F4F9E02" w14:textId="77777777" w:rsidR="00F87819" w:rsidRPr="00F87819" w:rsidRDefault="00F87819" w:rsidP="00E52A15">
      <w:pPr>
        <w:pStyle w:val="Lijstalinea"/>
        <w:numPr>
          <w:ilvl w:val="0"/>
          <w:numId w:val="30"/>
        </w:numPr>
        <w:autoSpaceDE w:val="0"/>
        <w:autoSpaceDN w:val="0"/>
        <w:adjustRightInd w:val="0"/>
        <w:ind w:left="567"/>
        <w:rPr>
          <w:rFonts w:ascii="Tahoma" w:hAnsi="Tahoma" w:cs="Tahoma"/>
          <w:color w:val="000000"/>
          <w:sz w:val="20"/>
          <w:szCs w:val="20"/>
        </w:rPr>
      </w:pPr>
      <w:r w:rsidRPr="00F87819">
        <w:rPr>
          <w:rFonts w:ascii="Tahoma" w:hAnsi="Tahoma" w:cs="Tahoma"/>
          <w:color w:val="000000"/>
          <w:sz w:val="20"/>
          <w:szCs w:val="20"/>
        </w:rPr>
        <w:t xml:space="preserve">Bij deelname aan de Expertisegroep kan uw organisatie budget aanvragen voor het doen van een achterbanraadpleging. Dit zijn meestal uren voor het maken en uitzetten van online vragenlijst en het analyseren van de resultaten, het afnemen van interviews en het houden van focusgroepen en de verslaglegging daarvan. Soms gaat het om het analyseren van andere bronnen met recente informatie over uw achterban. Daar kunnen enige materiële kosten bij komen voor locatiehuur, lunch, etc. </w:t>
      </w:r>
    </w:p>
    <w:p w14:paraId="6C6D8452" w14:textId="77777777" w:rsidR="00F87819" w:rsidRPr="00F87819" w:rsidRDefault="00F87819" w:rsidP="00E52A15">
      <w:pPr>
        <w:pStyle w:val="Lijstalinea"/>
        <w:numPr>
          <w:ilvl w:val="0"/>
          <w:numId w:val="30"/>
        </w:numPr>
        <w:autoSpaceDE w:val="0"/>
        <w:autoSpaceDN w:val="0"/>
        <w:adjustRightInd w:val="0"/>
        <w:ind w:left="567"/>
        <w:rPr>
          <w:rFonts w:ascii="Tahoma" w:hAnsi="Tahoma" w:cs="Tahoma"/>
          <w:color w:val="000000"/>
          <w:sz w:val="20"/>
          <w:szCs w:val="20"/>
        </w:rPr>
      </w:pPr>
      <w:r w:rsidRPr="00F87819">
        <w:rPr>
          <w:rFonts w:ascii="Tahoma" w:hAnsi="Tahoma" w:cs="Tahoma"/>
          <w:color w:val="000000"/>
          <w:sz w:val="20"/>
          <w:szCs w:val="20"/>
        </w:rPr>
        <w:t>U kunt ook meewerken aan het ontwikkelen of beoordelen van patiënteninformatie op Thuisarts.nl en het verspreiden hiervan onder uw achterban.</w:t>
      </w:r>
    </w:p>
    <w:p w14:paraId="5862DBAF" w14:textId="26F26A44" w:rsidR="00832C5D" w:rsidRPr="00DC6B72" w:rsidRDefault="00832C5D" w:rsidP="00F87819">
      <w:pPr>
        <w:pStyle w:val="BasistekstIKNL"/>
        <w:spacing w:before="120"/>
        <w:ind w:right="-142"/>
        <w:rPr>
          <w:rFonts w:cs="Tahoma"/>
          <w:szCs w:val="20"/>
        </w:rPr>
      </w:pPr>
    </w:p>
    <w:bookmarkEnd w:id="5"/>
    <w:p w14:paraId="5AB1CA97" w14:textId="77777777" w:rsidR="00013E19" w:rsidRDefault="00013E19">
      <w:pPr>
        <w:snapToGrid/>
        <w:spacing w:line="240" w:lineRule="auto"/>
        <w:rPr>
          <w:rFonts w:cs="Tahoma"/>
          <w:b/>
          <w:bCs/>
          <w:color w:val="000000"/>
        </w:rPr>
      </w:pPr>
      <w:r>
        <w:rPr>
          <w:rFonts w:cs="Tahoma"/>
          <w:b/>
          <w:bCs/>
          <w:color w:val="000000"/>
        </w:rPr>
        <w:br w:type="page"/>
      </w:r>
    </w:p>
    <w:p w14:paraId="4A3B89BA" w14:textId="77777777" w:rsidR="007429CE" w:rsidRPr="00BA0924" w:rsidRDefault="007429CE" w:rsidP="007429CE">
      <w:pPr>
        <w:autoSpaceDE w:val="0"/>
        <w:autoSpaceDN w:val="0"/>
        <w:adjustRightInd w:val="0"/>
        <w:spacing w:line="260" w:lineRule="atLeast"/>
        <w:rPr>
          <w:rFonts w:cs="Tahoma"/>
          <w:b/>
          <w:bCs/>
          <w:color w:val="000000"/>
        </w:rPr>
      </w:pPr>
      <w:r w:rsidRPr="00BA0924">
        <w:rPr>
          <w:rFonts w:cs="Tahoma"/>
          <w:b/>
          <w:bCs/>
          <w:color w:val="000000"/>
        </w:rPr>
        <w:lastRenderedPageBreak/>
        <w:t>Wat is het beste moment om een richtlijnaanvraag in te dienen?</w:t>
      </w:r>
    </w:p>
    <w:p w14:paraId="691F90C4" w14:textId="77777777" w:rsidR="007429CE" w:rsidRPr="00BA0924" w:rsidRDefault="007429CE" w:rsidP="007429CE">
      <w:pPr>
        <w:autoSpaceDE w:val="0"/>
        <w:autoSpaceDN w:val="0"/>
        <w:adjustRightInd w:val="0"/>
        <w:spacing w:line="260" w:lineRule="atLeast"/>
        <w:rPr>
          <w:rFonts w:cs="Tahoma"/>
          <w:color w:val="000000"/>
        </w:rPr>
      </w:pPr>
      <w:r w:rsidRPr="00BA0924">
        <w:rPr>
          <w:rFonts w:cs="Tahoma"/>
          <w:color w:val="000000"/>
        </w:rPr>
        <w:t>De vergoedingen hangen dus grotendeels af van het aantal modules waaraan uw organisatie deelneemt. Dien uw aanvraag daarom in nádat de prioritering heeft plaatsgevonden (dus na de voorbereidingsfase). Daar wordt immers het aantal te ontwikkelen of herziene modules bepaald. De uren voor deelname aan de voorbereidingsfase die dan al heeft plaatsgevonden kunt u in de aanvraag opnemen.</w:t>
      </w:r>
    </w:p>
    <w:p w14:paraId="7B019421" w14:textId="77777777" w:rsidR="007429CE" w:rsidRPr="00BA0924" w:rsidRDefault="007429CE" w:rsidP="007429CE">
      <w:pPr>
        <w:autoSpaceDE w:val="0"/>
        <w:autoSpaceDN w:val="0"/>
        <w:adjustRightInd w:val="0"/>
        <w:spacing w:line="260" w:lineRule="atLeast"/>
        <w:rPr>
          <w:rFonts w:cs="Tahoma"/>
          <w:color w:val="000000"/>
        </w:rPr>
      </w:pPr>
    </w:p>
    <w:p w14:paraId="5B8C9C28" w14:textId="069CA988" w:rsidR="00F87819" w:rsidRDefault="007429CE" w:rsidP="007429CE">
      <w:pPr>
        <w:spacing w:line="240" w:lineRule="auto"/>
        <w:rPr>
          <w:rFonts w:cs="Tahoma"/>
          <w:color w:val="000000"/>
        </w:rPr>
      </w:pPr>
      <w:r w:rsidRPr="00BA0924">
        <w:rPr>
          <w:rFonts w:cs="Tahoma"/>
          <w:color w:val="000000"/>
        </w:rPr>
        <w:t xml:space="preserve">Modulair onderhoud gebeurt </w:t>
      </w:r>
      <w:r w:rsidRPr="00BA0924">
        <w:rPr>
          <w:rFonts w:cs="Tahoma"/>
          <w:i/>
          <w:iCs/>
          <w:color w:val="000000"/>
        </w:rPr>
        <w:t>cyclisch,</w:t>
      </w:r>
      <w:r w:rsidRPr="00BA0924">
        <w:rPr>
          <w:rFonts w:cs="Tahoma"/>
          <w:color w:val="000000"/>
        </w:rPr>
        <w:t xml:space="preserve"> aan de hand van een ‘</w:t>
      </w:r>
      <w:proofErr w:type="spellStart"/>
      <w:r w:rsidRPr="00BA0924">
        <w:rPr>
          <w:rFonts w:cs="Tahoma"/>
          <w:color w:val="000000"/>
        </w:rPr>
        <w:t>need</w:t>
      </w:r>
      <w:proofErr w:type="spellEnd"/>
      <w:r w:rsidRPr="00BA0924">
        <w:rPr>
          <w:rFonts w:cs="Tahoma"/>
          <w:color w:val="000000"/>
        </w:rPr>
        <w:t>-</w:t>
      </w:r>
      <w:proofErr w:type="spellStart"/>
      <w:r w:rsidRPr="00BA0924">
        <w:rPr>
          <w:rFonts w:cs="Tahoma"/>
          <w:color w:val="000000"/>
        </w:rPr>
        <w:t>for</w:t>
      </w:r>
      <w:proofErr w:type="spellEnd"/>
      <w:r w:rsidRPr="00BA0924">
        <w:rPr>
          <w:rFonts w:cs="Tahoma"/>
          <w:color w:val="000000"/>
        </w:rPr>
        <w:t xml:space="preserve">-update’ iedere 12 of 18 maanden. Als u weer aan de volgende cyclus meewerkt, kunt u de subsidie hiervoor verkort aanvragen door </w:t>
      </w:r>
      <w:r>
        <w:rPr>
          <w:rFonts w:cs="Tahoma"/>
          <w:color w:val="000000"/>
        </w:rPr>
        <w:t>vraag 2 in het KIDZ-richtlijnformat over te slaan</w:t>
      </w:r>
      <w:r w:rsidRPr="00BA0924">
        <w:rPr>
          <w:rFonts w:cs="Tahoma"/>
          <w:color w:val="000000"/>
        </w:rPr>
        <w:t>. Voor nieuwe of afwijkende richtlijnen vult u het format helemaal in.</w:t>
      </w:r>
    </w:p>
    <w:p w14:paraId="4442FEC3" w14:textId="77777777" w:rsidR="007429CE" w:rsidRDefault="007429CE" w:rsidP="007429CE">
      <w:pPr>
        <w:spacing w:line="240" w:lineRule="auto"/>
        <w:rPr>
          <w:rFonts w:cs="Tahoma"/>
          <w:color w:val="0070C1"/>
          <w:sz w:val="21"/>
          <w:szCs w:val="21"/>
        </w:rPr>
      </w:pPr>
    </w:p>
    <w:p w14:paraId="7C4B69CC" w14:textId="77777777" w:rsidR="00F87819" w:rsidRDefault="00F87819" w:rsidP="00F87819">
      <w:pPr>
        <w:autoSpaceDE w:val="0"/>
        <w:autoSpaceDN w:val="0"/>
        <w:adjustRightInd w:val="0"/>
        <w:spacing w:line="260" w:lineRule="atLeast"/>
        <w:rPr>
          <w:rFonts w:cs="Tahoma"/>
          <w:color w:val="000000"/>
        </w:rPr>
      </w:pPr>
      <w:r>
        <w:rPr>
          <w:noProof/>
        </w:rPr>
        <mc:AlternateContent>
          <mc:Choice Requires="wps">
            <w:drawing>
              <wp:anchor distT="0" distB="0" distL="114300" distR="114300" simplePos="0" relativeHeight="251661312" behindDoc="1" locked="0" layoutInCell="1" allowOverlap="1" wp14:anchorId="36A213E7" wp14:editId="239128AF">
                <wp:simplePos x="0" y="0"/>
                <wp:positionH relativeFrom="column">
                  <wp:posOffset>-190066</wp:posOffset>
                </wp:positionH>
                <wp:positionV relativeFrom="paragraph">
                  <wp:posOffset>78998</wp:posOffset>
                </wp:positionV>
                <wp:extent cx="5990565" cy="1954606"/>
                <wp:effectExtent l="57150" t="19050" r="67945" b="102870"/>
                <wp:wrapNone/>
                <wp:docPr id="1094997187" name="Rechthoek: afgeronde hoek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0565" cy="1954606"/>
                        </a:xfrm>
                        <a:prstGeom prst="roundRect">
                          <a:avLst>
                            <a:gd name="adj" fmla="val 8106"/>
                          </a:avLst>
                        </a:prstGeom>
                        <a:gradFill flip="none" rotWithShape="1">
                          <a:gsLst>
                            <a:gs pos="0">
                              <a:srgbClr val="66CCFF">
                                <a:tint val="66000"/>
                                <a:satMod val="160000"/>
                              </a:srgbClr>
                            </a:gs>
                            <a:gs pos="50000">
                              <a:srgbClr val="66CCFF">
                                <a:tint val="44500"/>
                                <a:satMod val="160000"/>
                              </a:srgbClr>
                            </a:gs>
                            <a:gs pos="100000">
                              <a:srgbClr val="66CCFF">
                                <a:tint val="23500"/>
                                <a:satMod val="160000"/>
                              </a:srgbClr>
                            </a:gs>
                          </a:gsLst>
                          <a:lin ang="5400000" scaled="1"/>
                          <a:tileRect/>
                        </a:gra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4BDAA1" id="Rechthoek: afgeronde hoeken 2" o:spid="_x0000_s1026" style="position:absolute;margin-left:-14.95pt;margin-top:6.2pt;width:471.7pt;height:153.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" fillcolor="#97e4ff" strokecolor="#286e7f [3044]">
                <v:fill color2="#dff5ff" rotate="t" colors="0 #97e4ff;.5 #bfecff;1 #dff5ff" focus="100%" type="gradient"/>
                <v:shadow on="t" color="black" opacity="22937f" origin=",.5" offset="0,.63889mm"/>
                <v:path arrowok="t"/>
              </v:roundrect>
            </w:pict>
          </mc:Fallback>
        </mc:AlternateContent>
      </w:r>
    </w:p>
    <w:p w14:paraId="52EEF2AA" w14:textId="16535276" w:rsidR="00F87819" w:rsidRDefault="00F87819" w:rsidP="00F87819">
      <w:pPr>
        <w:autoSpaceDE w:val="0"/>
        <w:autoSpaceDN w:val="0"/>
        <w:adjustRightInd w:val="0"/>
        <w:spacing w:after="60" w:line="260" w:lineRule="atLeast"/>
        <w:rPr>
          <w:rFonts w:cs="Tahoma"/>
          <w:color w:val="000000"/>
        </w:rPr>
      </w:pPr>
      <w:r>
        <w:rPr>
          <w:rFonts w:cs="Tahoma"/>
          <w:color w:val="000000"/>
        </w:rPr>
        <w:t xml:space="preserve">De Patiëntenfederatie heeft een </w:t>
      </w:r>
      <w:hyperlink r:id="rId15" w:history="1">
        <w:r w:rsidRPr="00C22E56">
          <w:rPr>
            <w:rStyle w:val="Hyperlink"/>
            <w:rFonts w:cs="Tahoma"/>
          </w:rPr>
          <w:t>onlin</w:t>
        </w:r>
        <w:r w:rsidRPr="00C22E56">
          <w:rPr>
            <w:rStyle w:val="Hyperlink"/>
            <w:rFonts w:cs="Tahoma"/>
          </w:rPr>
          <w:t>e</w:t>
        </w:r>
        <w:r w:rsidRPr="00C22E56">
          <w:rPr>
            <w:rStyle w:val="Hyperlink"/>
            <w:rFonts w:cs="Tahoma"/>
          </w:rPr>
          <w:t xml:space="preserve"> richtlijnentool</w:t>
        </w:r>
      </w:hyperlink>
      <w:r>
        <w:rPr>
          <w:rFonts w:cs="Tahoma"/>
          <w:color w:val="000000"/>
        </w:rPr>
        <w:t xml:space="preserve"> voor patiëntenparticipatie bij richtlijnontwikkeling. Deze beschrijft stap voor stap hoe medisch-specialistische richtlijnen en NHG-richtlijnen worden ontwikkeld en herzien. De tool bevat </w:t>
      </w:r>
      <w:r w:rsidRPr="00BC0AA4">
        <w:rPr>
          <w:rFonts w:cs="Tahoma"/>
          <w:color w:val="000000"/>
        </w:rPr>
        <w:t>veel ervaringsinformatie en tips hoe u optimaal kunt bijdragen aan richtlijnontwikkeling.</w:t>
      </w:r>
      <w:r>
        <w:rPr>
          <w:rFonts w:cs="Tahoma"/>
          <w:color w:val="000000"/>
        </w:rPr>
        <w:t xml:space="preserve"> </w:t>
      </w:r>
    </w:p>
    <w:p w14:paraId="7426A4F4" w14:textId="3C4F8D5D" w:rsidR="00F87819" w:rsidRDefault="00F87819" w:rsidP="00F87819">
      <w:pPr>
        <w:autoSpaceDE w:val="0"/>
        <w:autoSpaceDN w:val="0"/>
        <w:adjustRightInd w:val="0"/>
        <w:spacing w:after="60" w:line="260" w:lineRule="atLeast"/>
        <w:rPr>
          <w:rFonts w:cs="Tahoma"/>
          <w:color w:val="000000"/>
        </w:rPr>
      </w:pPr>
      <w:r>
        <w:rPr>
          <w:rFonts w:cs="Tahoma"/>
          <w:color w:val="000000"/>
        </w:rPr>
        <w:t xml:space="preserve">Ook houdt ze regelmatig webinars en verstuurt ze nieuwsbrieven met informatie over werken aan medische richtlijnen en andere kwaliteitsstandaarden. Voor vragen en informatie over werken aan richtlijnen kunt u mailen naar Team Richtlijnen: </w:t>
      </w:r>
      <w:hyperlink r:id="rId16" w:history="1">
        <w:r w:rsidRPr="00015AD3">
          <w:rPr>
            <w:rStyle w:val="Hyperlink"/>
            <w:rFonts w:cs="Tahoma"/>
          </w:rPr>
          <w:t>kwaliteit@patientenfederatie.nl</w:t>
        </w:r>
      </w:hyperlink>
      <w:r>
        <w:rPr>
          <w:rStyle w:val="Hyperlink"/>
          <w:rFonts w:cs="Tahoma"/>
        </w:rPr>
        <w:t>.</w:t>
      </w:r>
    </w:p>
    <w:p w14:paraId="09930993" w14:textId="77777777" w:rsidR="00F87819" w:rsidRDefault="00F87819" w:rsidP="00F87819">
      <w:pPr>
        <w:autoSpaceDE w:val="0"/>
        <w:autoSpaceDN w:val="0"/>
        <w:adjustRightInd w:val="0"/>
        <w:spacing w:line="260" w:lineRule="atLeast"/>
        <w:rPr>
          <w:rFonts w:cs="Tahoma"/>
          <w:color w:val="000000"/>
        </w:rPr>
      </w:pPr>
      <w:r w:rsidRPr="00DE7D45">
        <w:rPr>
          <w:rFonts w:cs="Tahoma"/>
          <w:color w:val="000000"/>
        </w:rPr>
        <w:t>Voor deelname aan richtlijnen v</w:t>
      </w:r>
      <w:r>
        <w:rPr>
          <w:rFonts w:cs="Tahoma"/>
          <w:color w:val="000000"/>
        </w:rPr>
        <w:t>oor</w:t>
      </w:r>
      <w:r w:rsidRPr="00DE7D45">
        <w:rPr>
          <w:rFonts w:cs="Tahoma"/>
          <w:color w:val="000000"/>
        </w:rPr>
        <w:t xml:space="preserve"> huisartsen</w:t>
      </w:r>
      <w:r>
        <w:rPr>
          <w:rFonts w:cs="Tahoma"/>
          <w:color w:val="000000"/>
        </w:rPr>
        <w:t>zorg</w:t>
      </w:r>
      <w:r w:rsidRPr="00DE7D45">
        <w:rPr>
          <w:rFonts w:cs="Tahoma"/>
          <w:color w:val="000000"/>
        </w:rPr>
        <w:t xml:space="preserve"> </w:t>
      </w:r>
      <w:r>
        <w:rPr>
          <w:rFonts w:cs="Tahoma"/>
          <w:color w:val="000000"/>
        </w:rPr>
        <w:t xml:space="preserve">heeft de NHG eigen </w:t>
      </w:r>
      <w:r w:rsidRPr="00DE7D45">
        <w:rPr>
          <w:rFonts w:cs="Tahoma"/>
          <w:color w:val="000000"/>
        </w:rPr>
        <w:t xml:space="preserve">kwaliteitsgelden. </w:t>
      </w:r>
      <w:r>
        <w:rPr>
          <w:rFonts w:cs="Tahoma"/>
          <w:color w:val="000000"/>
        </w:rPr>
        <w:t xml:space="preserve">U kunt hiervoor wel via de Patiëntenfederatie een aanvraag doen. </w:t>
      </w:r>
      <w:r w:rsidRPr="00DE7D45">
        <w:rPr>
          <w:rFonts w:cs="Tahoma"/>
          <w:color w:val="000000"/>
        </w:rPr>
        <w:t xml:space="preserve">Informeer </w:t>
      </w:r>
      <w:r>
        <w:rPr>
          <w:rFonts w:cs="Tahoma"/>
          <w:color w:val="000000"/>
        </w:rPr>
        <w:t>ook hier</w:t>
      </w:r>
      <w:r w:rsidRPr="00DE7D45">
        <w:rPr>
          <w:rFonts w:cs="Tahoma"/>
          <w:color w:val="000000"/>
        </w:rPr>
        <w:t xml:space="preserve">voor bij Team </w:t>
      </w:r>
      <w:r>
        <w:rPr>
          <w:rFonts w:cs="Tahoma"/>
          <w:color w:val="000000"/>
        </w:rPr>
        <w:t>Richtlijnen</w:t>
      </w:r>
      <w:r w:rsidRPr="00DE7D45">
        <w:rPr>
          <w:rFonts w:cs="Tahoma"/>
          <w:color w:val="000000"/>
        </w:rPr>
        <w:t xml:space="preserve">. </w:t>
      </w:r>
    </w:p>
    <w:p w14:paraId="7AD42FCF" w14:textId="77777777" w:rsidR="00363CC7" w:rsidRDefault="00363CC7" w:rsidP="00F87819">
      <w:pPr>
        <w:autoSpaceDE w:val="0"/>
        <w:autoSpaceDN w:val="0"/>
        <w:adjustRightInd w:val="0"/>
        <w:spacing w:line="260" w:lineRule="atLeast"/>
        <w:rPr>
          <w:rFonts w:cs="Tahoma"/>
          <w:color w:val="000000"/>
        </w:rPr>
      </w:pPr>
    </w:p>
    <w:p w14:paraId="2A3843C5" w14:textId="77777777" w:rsidR="00363CC7" w:rsidRDefault="00363CC7" w:rsidP="00F87819">
      <w:pPr>
        <w:autoSpaceDE w:val="0"/>
        <w:autoSpaceDN w:val="0"/>
        <w:adjustRightInd w:val="0"/>
        <w:spacing w:line="260" w:lineRule="atLeast"/>
        <w:rPr>
          <w:rFonts w:cs="Tahoma"/>
          <w:color w:val="000000"/>
        </w:rPr>
      </w:pPr>
    </w:p>
    <w:p w14:paraId="701EE6E0" w14:textId="77777777" w:rsidR="00363CC7" w:rsidRDefault="00363CC7" w:rsidP="00F87819">
      <w:pPr>
        <w:autoSpaceDE w:val="0"/>
        <w:autoSpaceDN w:val="0"/>
        <w:adjustRightInd w:val="0"/>
        <w:spacing w:line="260" w:lineRule="atLeast"/>
        <w:rPr>
          <w:rFonts w:cs="Tahoma"/>
          <w:color w:val="000000"/>
        </w:rPr>
      </w:pPr>
    </w:p>
    <w:p w14:paraId="51DE998D" w14:textId="77777777" w:rsidR="00363CC7" w:rsidRPr="00DE7D45" w:rsidRDefault="00363CC7" w:rsidP="00F87819">
      <w:pPr>
        <w:autoSpaceDE w:val="0"/>
        <w:autoSpaceDN w:val="0"/>
        <w:adjustRightInd w:val="0"/>
        <w:spacing w:line="260" w:lineRule="atLeast"/>
        <w:rPr>
          <w:rFonts w:cs="Tahoma"/>
          <w:color w:val="000000"/>
        </w:rPr>
      </w:pPr>
    </w:p>
    <w:sectPr w:rsidR="00363CC7" w:rsidRPr="00DE7D45" w:rsidSect="00FC068A">
      <w:headerReference w:type="default" r:id="rId17"/>
      <w:footerReference w:type="even" r:id="rId18"/>
      <w:footerReference w:type="default" r:id="rId19"/>
      <w:headerReference w:type="first" r:id="rId20"/>
      <w:footerReference w:type="first" r:id="rId21"/>
      <w:pgSz w:w="11900" w:h="16840"/>
      <w:pgMar w:top="1418" w:right="1127" w:bottom="1418" w:left="1701" w:header="709" w:footer="159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C0A44" w14:textId="77777777" w:rsidR="00E81D4B" w:rsidRDefault="00E81D4B" w:rsidP="00814D48">
      <w:pPr>
        <w:spacing w:line="240" w:lineRule="auto"/>
      </w:pPr>
      <w:r>
        <w:separator/>
      </w:r>
    </w:p>
  </w:endnote>
  <w:endnote w:type="continuationSeparator" w:id="0">
    <w:p w14:paraId="1FF5E42B" w14:textId="77777777" w:rsidR="00E81D4B" w:rsidRDefault="00E81D4B" w:rsidP="00814D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Koppen CS)">
    <w:altName w:val="Times New Roman"/>
    <w:panose1 w:val="00000000000000000000"/>
    <w:charset w:val="00"/>
    <w:family w:val="roman"/>
    <w:notTrueType/>
    <w:pitch w:val="default"/>
  </w:font>
  <w:font w:name="Minion Pro">
    <w:panose1 w:val="00000000000000000000"/>
    <w:charset w:val="00"/>
    <w:family w:val="roman"/>
    <w:notTrueType/>
    <w:pitch w:val="variable"/>
    <w:sig w:usb0="60000287" w:usb1="00000001" w:usb2="00000000" w:usb3="00000000" w:csb0="0000019F" w:csb1="00000000"/>
  </w:font>
  <w:font w:name="Avenir 55 Roman">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380769564"/>
      <w:docPartObj>
        <w:docPartGallery w:val="Page Numbers (Bottom of Page)"/>
        <w:docPartUnique/>
      </w:docPartObj>
    </w:sdtPr>
    <w:sdtEndPr>
      <w:rPr>
        <w:rStyle w:val="Paginanummer"/>
      </w:rPr>
    </w:sdtEndPr>
    <w:sdtContent>
      <w:p w14:paraId="78624E74" w14:textId="77777777" w:rsidR="00603C69" w:rsidRDefault="00603C69" w:rsidP="000D6181">
        <w:pPr>
          <w:pStyle w:val="Voettekst"/>
          <w:framePr w:wrap="none" w:vAnchor="text" w:hAnchor="margin"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sdt>
    <w:sdtPr>
      <w:rPr>
        <w:rStyle w:val="Paginanummer"/>
      </w:rPr>
      <w:id w:val="627746572"/>
      <w:docPartObj>
        <w:docPartGallery w:val="Page Numbers (Bottom of Page)"/>
        <w:docPartUnique/>
      </w:docPartObj>
    </w:sdtPr>
    <w:sdtEndPr>
      <w:rPr>
        <w:rStyle w:val="Paginanummer"/>
      </w:rPr>
    </w:sdtEndPr>
    <w:sdtContent>
      <w:p w14:paraId="6E68AD2D" w14:textId="77777777" w:rsidR="00603C69" w:rsidRDefault="00603C69" w:rsidP="00BB1AFC">
        <w:pPr>
          <w:pStyle w:val="Voettekst"/>
          <w:framePr w:wrap="none" w:vAnchor="text" w:hAnchor="margin" w:y="1"/>
          <w:ind w:firstLine="360"/>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0C88D0F" w14:textId="77777777" w:rsidR="00603C69" w:rsidRDefault="00603C69" w:rsidP="00BB1AFC">
    <w:pPr>
      <w:pStyle w:val="Voetteks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A9AC2" w14:textId="0C2F2D26" w:rsidR="00603C69" w:rsidRPr="00BB1AFC" w:rsidRDefault="00603C69" w:rsidP="00BB1AFC">
    <w:pPr>
      <w:pStyle w:val="Voettekst"/>
      <w:framePr w:wrap="none" w:vAnchor="text" w:hAnchor="page" w:x="1394" w:y="837"/>
      <w:rPr>
        <w:rStyle w:val="Paginanummer"/>
      </w:rPr>
    </w:pPr>
  </w:p>
  <w:p w14:paraId="36C9572E" w14:textId="2706134F" w:rsidR="002B75BE" w:rsidRDefault="00B3351A" w:rsidP="002B75BE">
    <w:pPr>
      <w:pStyle w:val="Voettekst"/>
    </w:pPr>
    <w:r>
      <w:t>KIDZ</w:t>
    </w:r>
    <w:r w:rsidR="006276F6">
      <w:t>-format</w:t>
    </w:r>
    <w:r>
      <w:t xml:space="preserve"> </w:t>
    </w:r>
    <w:r w:rsidR="00847E4E">
      <w:t>R</w:t>
    </w:r>
    <w:r w:rsidR="00365001">
      <w:t>ichtlijn</w:t>
    </w:r>
    <w:r w:rsidR="00847E4E">
      <w:t>aanvraag</w:t>
    </w:r>
    <w:r>
      <w:t xml:space="preserve"> </w:t>
    </w:r>
    <w:r w:rsidR="00603C69" w:rsidRPr="00E15024">
      <w:rPr>
        <w:noProof/>
        <w:lang w:eastAsia="nl-NL"/>
      </w:rPr>
      <w:drawing>
        <wp:anchor distT="0" distB="0" distL="114300" distR="114300" simplePos="0" relativeHeight="251650048" behindDoc="1" locked="0" layoutInCell="1" allowOverlap="1" wp14:anchorId="0BDA924D" wp14:editId="4D10517C">
          <wp:simplePos x="0" y="0"/>
          <wp:positionH relativeFrom="page">
            <wp:posOffset>-3175</wp:posOffset>
          </wp:positionH>
          <wp:positionV relativeFrom="page">
            <wp:posOffset>9505315</wp:posOffset>
          </wp:positionV>
          <wp:extent cx="7667640" cy="35640"/>
          <wp:effectExtent l="0" t="0" r="0" b="2540"/>
          <wp:wrapNone/>
          <wp:docPr id="229833196" name="Afbeelding 229833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NFL-Kleurenlijn.png"/>
                  <pic:cNvPicPr/>
                </pic:nvPicPr>
                <pic:blipFill>
                  <a:blip r:embed="rId1">
                    <a:extLst>
                      <a:ext uri="{28A0092B-C50C-407E-A947-70E740481C1C}">
                        <a14:useLocalDpi xmlns:a14="http://schemas.microsoft.com/office/drawing/2010/main" val="0"/>
                      </a:ext>
                    </a:extLst>
                  </a:blip>
                  <a:stretch>
                    <a:fillRect/>
                  </a:stretch>
                </pic:blipFill>
                <pic:spPr>
                  <a:xfrm>
                    <a:off x="0" y="0"/>
                    <a:ext cx="7667640" cy="35640"/>
                  </a:xfrm>
                  <a:prstGeom prst="rect">
                    <a:avLst/>
                  </a:prstGeom>
                </pic:spPr>
              </pic:pic>
            </a:graphicData>
          </a:graphic>
          <wp14:sizeRelH relativeFrom="margin">
            <wp14:pctWidth>0</wp14:pctWidth>
          </wp14:sizeRelH>
          <wp14:sizeRelV relativeFrom="margin">
            <wp14:pctHeight>0</wp14:pctHeight>
          </wp14:sizeRelV>
        </wp:anchor>
      </w:drawing>
    </w:r>
    <w:r w:rsidR="00603C69" w:rsidRPr="00E15024">
      <w:rPr>
        <w:noProof/>
        <w:lang w:eastAsia="nl-NL"/>
      </w:rPr>
      <w:drawing>
        <wp:anchor distT="0" distB="0" distL="114300" distR="114300" simplePos="0" relativeHeight="251654144" behindDoc="1" locked="0" layoutInCell="1" allowOverlap="1" wp14:anchorId="27580D54" wp14:editId="0612E003">
          <wp:simplePos x="0" y="0"/>
          <wp:positionH relativeFrom="page">
            <wp:posOffset>4869652</wp:posOffset>
          </wp:positionH>
          <wp:positionV relativeFrom="page">
            <wp:posOffset>9868860</wp:posOffset>
          </wp:positionV>
          <wp:extent cx="2303280" cy="487800"/>
          <wp:effectExtent l="0" t="0" r="0" b="0"/>
          <wp:wrapNone/>
          <wp:docPr id="1540904915" name="Afbeelding 1540904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FNL-LOGO.png"/>
                  <pic:cNvPicPr/>
                </pic:nvPicPr>
                <pic:blipFill>
                  <a:blip r:embed="rId2">
                    <a:extLst>
                      <a:ext uri="{28A0092B-C50C-407E-A947-70E740481C1C}">
                        <a14:useLocalDpi xmlns:a14="http://schemas.microsoft.com/office/drawing/2010/main" val="0"/>
                      </a:ext>
                    </a:extLst>
                  </a:blip>
                  <a:stretch>
                    <a:fillRect/>
                  </a:stretch>
                </pic:blipFill>
                <pic:spPr>
                  <a:xfrm>
                    <a:off x="0" y="0"/>
                    <a:ext cx="2303280" cy="487800"/>
                  </a:xfrm>
                  <a:prstGeom prst="rect">
                    <a:avLst/>
                  </a:prstGeom>
                </pic:spPr>
              </pic:pic>
            </a:graphicData>
          </a:graphic>
          <wp14:sizeRelH relativeFrom="margin">
            <wp14:pctWidth>0</wp14:pctWidth>
          </wp14:sizeRelH>
          <wp14:sizeRelV relativeFrom="margin">
            <wp14:pctHeight>0</wp14:pctHeight>
          </wp14:sizeRelV>
        </wp:anchor>
      </w:drawing>
    </w:r>
    <w:r w:rsidR="00A345C5">
      <w:t>202</w:t>
    </w:r>
    <w:r w:rsidR="003D4FC6">
      <w:t>6</w:t>
    </w:r>
    <w:r w:rsidR="00397AD8">
      <w:tab/>
    </w:r>
    <w:r w:rsidR="00CA4D77">
      <w:tab/>
      <w:t xml:space="preserve">pagina </w:t>
    </w:r>
    <w:r w:rsidR="00CA4D77">
      <w:fldChar w:fldCharType="begin"/>
    </w:r>
    <w:r w:rsidR="00CA4D77">
      <w:instrText xml:space="preserve"> PAGE   \* MERGEFORMAT </w:instrText>
    </w:r>
    <w:r w:rsidR="00CA4D77">
      <w:fldChar w:fldCharType="separate"/>
    </w:r>
    <w:r w:rsidR="00CA4D77">
      <w:rPr>
        <w:noProof/>
      </w:rPr>
      <w:t>1</w:t>
    </w:r>
    <w:r w:rsidR="00CA4D77">
      <w:fldChar w:fldCharType="end"/>
    </w:r>
    <w:r w:rsidR="00CA4D77">
      <w:t xml:space="preserve"> van </w:t>
    </w:r>
    <w:fldSimple w:instr=" NUMPAGES   \* MERGEFORMAT ">
      <w:r w:rsidR="00CA4D77">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3133" w14:textId="39926570" w:rsidR="00603C69" w:rsidRDefault="008E195B" w:rsidP="002D21F6">
    <w:pPr>
      <w:pStyle w:val="Voettekst"/>
    </w:pPr>
    <w:r>
      <w:t>KIDZ-format Richtlijnaanvraag</w:t>
    </w:r>
    <w:r w:rsidRPr="00CB2CA3">
      <w:rPr>
        <w:noProof/>
        <w:lang w:eastAsia="nl-NL"/>
      </w:rPr>
      <w:t xml:space="preserve"> </w:t>
    </w:r>
    <w:r w:rsidR="00603C69" w:rsidRPr="00CB2CA3">
      <w:rPr>
        <w:noProof/>
        <w:lang w:eastAsia="nl-NL"/>
      </w:rPr>
      <w:drawing>
        <wp:anchor distT="0" distB="0" distL="114300" distR="114300" simplePos="0" relativeHeight="251658240" behindDoc="1" locked="0" layoutInCell="1" allowOverlap="1" wp14:anchorId="500D852A" wp14:editId="35778917">
          <wp:simplePos x="0" y="0"/>
          <wp:positionH relativeFrom="page">
            <wp:posOffset>-228600</wp:posOffset>
          </wp:positionH>
          <wp:positionV relativeFrom="page">
            <wp:posOffset>9515475</wp:posOffset>
          </wp:positionV>
          <wp:extent cx="7981950" cy="45719"/>
          <wp:effectExtent l="0" t="0" r="0" b="0"/>
          <wp:wrapNone/>
          <wp:docPr id="1064013789" name="Afbeelding 10640137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NFL-Kleurenlijn.png"/>
                  <pic:cNvPicPr/>
                </pic:nvPicPr>
                <pic:blipFill>
                  <a:blip r:embed="rId1">
                    <a:extLst>
                      <a:ext uri="{28A0092B-C50C-407E-A947-70E740481C1C}">
                        <a14:useLocalDpi xmlns:a14="http://schemas.microsoft.com/office/drawing/2010/main" val="0"/>
                      </a:ext>
                    </a:extLst>
                  </a:blip>
                  <a:stretch>
                    <a:fillRect/>
                  </a:stretch>
                </pic:blipFill>
                <pic:spPr>
                  <a:xfrm>
                    <a:off x="0" y="0"/>
                    <a:ext cx="7981950" cy="45719"/>
                  </a:xfrm>
                  <a:prstGeom prst="rect">
                    <a:avLst/>
                  </a:prstGeom>
                </pic:spPr>
              </pic:pic>
            </a:graphicData>
          </a:graphic>
          <wp14:sizeRelH relativeFrom="margin">
            <wp14:pctWidth>0</wp14:pctWidth>
          </wp14:sizeRelH>
          <wp14:sizeRelV relativeFrom="margin">
            <wp14:pctHeight>0</wp14:pctHeight>
          </wp14:sizeRelV>
        </wp:anchor>
      </w:drawing>
    </w:r>
    <w:r w:rsidR="00603C69" w:rsidRPr="00CB2CA3">
      <w:rPr>
        <w:noProof/>
        <w:lang w:eastAsia="nl-NL"/>
      </w:rPr>
      <w:drawing>
        <wp:anchor distT="0" distB="0" distL="114300" distR="114300" simplePos="0" relativeHeight="251662336" behindDoc="1" locked="0" layoutInCell="1" allowOverlap="1" wp14:anchorId="6625DA56" wp14:editId="45D31A30">
          <wp:simplePos x="0" y="0"/>
          <wp:positionH relativeFrom="page">
            <wp:posOffset>4907280</wp:posOffset>
          </wp:positionH>
          <wp:positionV relativeFrom="page">
            <wp:posOffset>9852660</wp:posOffset>
          </wp:positionV>
          <wp:extent cx="2303280" cy="487800"/>
          <wp:effectExtent l="0" t="0" r="0" b="0"/>
          <wp:wrapNone/>
          <wp:docPr id="1433982669" name="Afbeelding 1433982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FNL-LOGO.png"/>
                  <pic:cNvPicPr/>
                </pic:nvPicPr>
                <pic:blipFill>
                  <a:blip r:embed="rId2">
                    <a:extLst>
                      <a:ext uri="{28A0092B-C50C-407E-A947-70E740481C1C}">
                        <a14:useLocalDpi xmlns:a14="http://schemas.microsoft.com/office/drawing/2010/main" val="0"/>
                      </a:ext>
                    </a:extLst>
                  </a:blip>
                  <a:stretch>
                    <a:fillRect/>
                  </a:stretch>
                </pic:blipFill>
                <pic:spPr>
                  <a:xfrm>
                    <a:off x="0" y="0"/>
                    <a:ext cx="2303280" cy="487800"/>
                  </a:xfrm>
                  <a:prstGeom prst="rect">
                    <a:avLst/>
                  </a:prstGeom>
                </pic:spPr>
              </pic:pic>
            </a:graphicData>
          </a:graphic>
          <wp14:sizeRelH relativeFrom="margin">
            <wp14:pctWidth>0</wp14:pctWidth>
          </wp14:sizeRelH>
          <wp14:sizeRelV relativeFrom="margin">
            <wp14:pctHeight>0</wp14:pctHeight>
          </wp14:sizeRelV>
        </wp:anchor>
      </w:drawing>
    </w:r>
    <w:r w:rsidR="00A345C5">
      <w:rPr>
        <w:noProof/>
        <w:lang w:eastAsia="nl-NL"/>
      </w:rPr>
      <w:t>202</w:t>
    </w:r>
    <w:r w:rsidR="003C43D8">
      <w:rPr>
        <w:noProof/>
        <w:lang w:eastAsia="nl-NL"/>
      </w:rPr>
      <w:t>6</w:t>
    </w:r>
    <w:r>
      <w:rPr>
        <w:noProof/>
        <w:lang w:eastAsia="nl-NL"/>
      </w:rPr>
      <w:tab/>
    </w:r>
    <w:r>
      <w:rPr>
        <w:noProof/>
        <w:lang w:eastAsia="nl-NL"/>
      </w:rPr>
      <w:tab/>
      <w:t xml:space="preserve">pagina </w:t>
    </w:r>
    <w:r>
      <w:rPr>
        <w:noProof/>
        <w:lang w:eastAsia="nl-NL"/>
      </w:rPr>
      <w:fldChar w:fldCharType="begin"/>
    </w:r>
    <w:r>
      <w:rPr>
        <w:noProof/>
        <w:lang w:eastAsia="nl-NL"/>
      </w:rPr>
      <w:instrText xml:space="preserve"> PAGE   \* MERGEFORMAT </w:instrText>
    </w:r>
    <w:r>
      <w:rPr>
        <w:noProof/>
        <w:lang w:eastAsia="nl-NL"/>
      </w:rPr>
      <w:fldChar w:fldCharType="separate"/>
    </w:r>
    <w:r>
      <w:rPr>
        <w:noProof/>
        <w:lang w:eastAsia="nl-NL"/>
      </w:rPr>
      <w:t>6</w:t>
    </w:r>
    <w:r>
      <w:rPr>
        <w:noProof/>
        <w:lang w:eastAsia="nl-NL"/>
      </w:rPr>
      <w:fldChar w:fldCharType="end"/>
    </w:r>
    <w:r>
      <w:rPr>
        <w:noProof/>
        <w:lang w:eastAsia="nl-NL"/>
      </w:rPr>
      <w:t xml:space="preserve"> van </w:t>
    </w:r>
    <w:r>
      <w:rPr>
        <w:noProof/>
        <w:lang w:eastAsia="nl-NL"/>
      </w:rPr>
      <w:fldChar w:fldCharType="begin"/>
    </w:r>
    <w:r>
      <w:rPr>
        <w:noProof/>
        <w:lang w:eastAsia="nl-NL"/>
      </w:rPr>
      <w:instrText xml:space="preserve"> NUMPAGES   \* MERGEFORMAT </w:instrText>
    </w:r>
    <w:r>
      <w:rPr>
        <w:noProof/>
        <w:lang w:eastAsia="nl-NL"/>
      </w:rPr>
      <w:fldChar w:fldCharType="separate"/>
    </w:r>
    <w:r>
      <w:rPr>
        <w:noProof/>
        <w:lang w:eastAsia="nl-NL"/>
      </w:rPr>
      <w:t>6</w:t>
    </w:r>
    <w:r>
      <w:rPr>
        <w:noProof/>
        <w:lang w:eastAsia="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150D" w14:textId="77777777" w:rsidR="00E81D4B" w:rsidRDefault="00E81D4B" w:rsidP="00814D48">
      <w:pPr>
        <w:spacing w:line="240" w:lineRule="auto"/>
      </w:pPr>
      <w:r>
        <w:separator/>
      </w:r>
    </w:p>
  </w:footnote>
  <w:footnote w:type="continuationSeparator" w:id="0">
    <w:p w14:paraId="6846CB15" w14:textId="77777777" w:rsidR="00E81D4B" w:rsidRDefault="00E81D4B" w:rsidP="00814D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7716" w14:textId="7BCCF427" w:rsidR="004C48EA" w:rsidRPr="005437EE" w:rsidRDefault="00AA4FC9" w:rsidP="004C48EA">
    <w:pPr>
      <w:pStyle w:val="PFNL-Voorblad-Titel"/>
      <w:spacing w:line="276" w:lineRule="auto"/>
      <w:ind w:left="0"/>
      <w:rPr>
        <w:rStyle w:val="TitelChar"/>
        <w:rFonts w:ascii="Tahoma" w:hAnsi="Tahoma" w:cs="Tahoma"/>
        <w:color w:val="FF0000"/>
        <w:sz w:val="28"/>
        <w:szCs w:val="32"/>
      </w:rPr>
    </w:pPr>
    <w:r w:rsidRPr="00185786">
      <w:rPr>
        <w:noProof/>
        <w:sz w:val="72"/>
        <w:szCs w:val="30"/>
      </w:rPr>
      <w:drawing>
        <wp:anchor distT="0" distB="0" distL="0" distR="0" simplePos="0" relativeHeight="251666432" behindDoc="0" locked="0" layoutInCell="1" allowOverlap="1" wp14:anchorId="5343051F" wp14:editId="097E4B02">
          <wp:simplePos x="0" y="0"/>
          <wp:positionH relativeFrom="margin">
            <wp:posOffset>4565650</wp:posOffset>
          </wp:positionH>
          <wp:positionV relativeFrom="paragraph">
            <wp:posOffset>-20320</wp:posOffset>
          </wp:positionV>
          <wp:extent cx="1353600" cy="324000"/>
          <wp:effectExtent l="0" t="0" r="0" b="0"/>
          <wp:wrapThrough wrapText="bothSides">
            <wp:wrapPolygon edited="0">
              <wp:start x="0" y="0"/>
              <wp:lineTo x="0" y="20329"/>
              <wp:lineTo x="21286" y="20329"/>
              <wp:lineTo x="21286" y="0"/>
              <wp:lineTo x="0" y="0"/>
            </wp:wrapPolygon>
          </wp:wrapThrough>
          <wp:docPr id="871792331" name="Afbeelding 871792331" descr="KIDZ-LOGO-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KIDZ-LOGO-KLEUR"/>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53600" cy="32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AC0" w14:textId="4005988C" w:rsidR="009B002C" w:rsidRPr="009B002C" w:rsidRDefault="009B002C" w:rsidP="009B002C">
    <w:pPr>
      <w:pStyle w:val="PFNL-Voorblad-Titel"/>
      <w:spacing w:line="276" w:lineRule="auto"/>
      <w:ind w:left="0"/>
      <w:rPr>
        <w:rFonts w:cs="Tahoma"/>
        <w:color w:val="FF0000"/>
        <w:spacing w:val="-10"/>
        <w:kern w:val="28"/>
        <w:sz w:val="28"/>
      </w:rPr>
    </w:pPr>
    <w:r w:rsidRPr="005437EE">
      <w:rPr>
        <w:noProof/>
        <w:sz w:val="56"/>
        <w:szCs w:val="28"/>
      </w:rPr>
      <w:drawing>
        <wp:anchor distT="0" distB="0" distL="0" distR="0" simplePos="0" relativeHeight="251668480" behindDoc="0" locked="0" layoutInCell="1" allowOverlap="1" wp14:anchorId="1A0D4A06" wp14:editId="3666D546">
          <wp:simplePos x="0" y="0"/>
          <wp:positionH relativeFrom="margin">
            <wp:posOffset>4603750</wp:posOffset>
          </wp:positionH>
          <wp:positionV relativeFrom="paragraph">
            <wp:posOffset>-1270</wp:posOffset>
          </wp:positionV>
          <wp:extent cx="1353600" cy="324000"/>
          <wp:effectExtent l="0" t="0" r="0" b="0"/>
          <wp:wrapThrough wrapText="bothSides">
            <wp:wrapPolygon edited="0">
              <wp:start x="0" y="0"/>
              <wp:lineTo x="0" y="20329"/>
              <wp:lineTo x="21286" y="20329"/>
              <wp:lineTo x="21286" y="0"/>
              <wp:lineTo x="0" y="0"/>
            </wp:wrapPolygon>
          </wp:wrapThrough>
          <wp:docPr id="697513811" name="Afbeelding 697513811" descr="KIDZ-LOGO-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KIDZ-LOGO-KLEUR"/>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53600" cy="3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37EE">
      <w:rPr>
        <w:rStyle w:val="TitelChar"/>
        <w:rFonts w:ascii="Tahoma" w:hAnsi="Tahoma" w:cs="Tahoma"/>
        <w:color w:val="FF0000"/>
        <w:sz w:val="28"/>
        <w:szCs w:val="32"/>
      </w:rPr>
      <w:t>KIDZ-aanvraag voor deelname aan</w:t>
    </w:r>
    <w:r>
      <w:rPr>
        <w:rStyle w:val="TitelChar"/>
        <w:rFonts w:ascii="Tahoma" w:hAnsi="Tahoma" w:cs="Tahoma"/>
        <w:color w:val="FF0000"/>
        <w:sz w:val="28"/>
        <w:szCs w:val="32"/>
      </w:rPr>
      <w:t xml:space="preserve"> </w:t>
    </w:r>
    <w:r w:rsidR="0085198C">
      <w:rPr>
        <w:rStyle w:val="TitelChar"/>
        <w:rFonts w:ascii="Tahoma" w:hAnsi="Tahoma" w:cs="Tahoma"/>
        <w:color w:val="FF0000"/>
        <w:sz w:val="28"/>
        <w:szCs w:val="32"/>
      </w:rPr>
      <w:t>MSZ-</w:t>
    </w:r>
    <w:r w:rsidRPr="00DF669C">
      <w:rPr>
        <w:rStyle w:val="TitelChar"/>
        <w:rFonts w:ascii="Tahoma" w:hAnsi="Tahoma" w:cs="Tahoma"/>
        <w:color w:val="FF0000"/>
        <w:sz w:val="32"/>
        <w:szCs w:val="36"/>
      </w:rPr>
      <w:t>richtlijn</w:t>
    </w:r>
    <w:r w:rsidR="0085198C">
      <w:rPr>
        <w:rStyle w:val="TitelChar"/>
        <w:rFonts w:ascii="Tahoma" w:hAnsi="Tahoma" w:cs="Tahoma"/>
        <w:color w:val="FF0000"/>
        <w:sz w:val="32"/>
        <w:szCs w:val="36"/>
      </w:rPr>
      <w:t>traject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6BA5722"/>
    <w:lvl w:ilvl="0">
      <w:start w:val="1"/>
      <w:numFmt w:val="decimal"/>
      <w:pStyle w:val="Kop9"/>
      <w:lvlText w:val="%1."/>
      <w:lvlJc w:val="left"/>
      <w:pPr>
        <w:tabs>
          <w:tab w:val="num" w:pos="926"/>
        </w:tabs>
        <w:ind w:left="926" w:hanging="360"/>
      </w:pPr>
    </w:lvl>
  </w:abstractNum>
  <w:abstractNum w:abstractNumId="1" w15:restartNumberingAfterBreak="0">
    <w:nsid w:val="01FE1EF9"/>
    <w:multiLevelType w:val="hybridMultilevel"/>
    <w:tmpl w:val="BE6CCF18"/>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 w15:restartNumberingAfterBreak="0">
    <w:nsid w:val="07446D3A"/>
    <w:multiLevelType w:val="hybridMultilevel"/>
    <w:tmpl w:val="179AB6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EE6DB9"/>
    <w:multiLevelType w:val="hybridMultilevel"/>
    <w:tmpl w:val="3E6C1A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3A468D"/>
    <w:multiLevelType w:val="hybridMultilevel"/>
    <w:tmpl w:val="15D00A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2F0071"/>
    <w:multiLevelType w:val="multilevel"/>
    <w:tmpl w:val="05E44D34"/>
    <w:styleLink w:val="LijstopsommingletterIKNL"/>
    <w:lvl w:ilvl="0">
      <w:start w:val="1"/>
      <w:numFmt w:val="lowerLetter"/>
      <w:pStyle w:val="LijstopsommingletterIKNL"/>
      <w:lvlText w:val="%1"/>
      <w:lvlJc w:val="right"/>
      <w:pPr>
        <w:tabs>
          <w:tab w:val="num" w:pos="0"/>
        </w:tabs>
        <w:ind w:left="0" w:hanging="113"/>
      </w:pPr>
      <w:rPr>
        <w:rFonts w:hint="default"/>
      </w:rPr>
    </w:lvl>
    <w:lvl w:ilvl="1">
      <w:start w:val="1"/>
      <w:numFmt w:val="lowerLetter"/>
      <w:pStyle w:val="Opsommingletter2eniveauIKNL"/>
      <w:lvlText w:val="%2"/>
      <w:lvlJc w:val="left"/>
      <w:pPr>
        <w:tabs>
          <w:tab w:val="num" w:pos="340"/>
        </w:tabs>
        <w:ind w:left="340" w:hanging="340"/>
      </w:pPr>
      <w:rPr>
        <w:rFonts w:hint="default"/>
      </w:rPr>
    </w:lvl>
    <w:lvl w:ilvl="2">
      <w:start w:val="1"/>
      <w:numFmt w:val="lowerLetter"/>
      <w:pStyle w:val="Opsommingletter3eniveauIKNL"/>
      <w:lvlText w:val="%3"/>
      <w:lvlJc w:val="left"/>
      <w:pPr>
        <w:tabs>
          <w:tab w:val="num" w:pos="680"/>
        </w:tabs>
        <w:ind w:left="680" w:hanging="340"/>
      </w:pPr>
      <w:rPr>
        <w:rFonts w:hint="default"/>
      </w:rPr>
    </w:lvl>
    <w:lvl w:ilvl="3">
      <w:start w:val="1"/>
      <w:numFmt w:val="lowerLetter"/>
      <w:lvlText w:val="%4"/>
      <w:lvlJc w:val="left"/>
      <w:pPr>
        <w:tabs>
          <w:tab w:val="num" w:pos="1021"/>
        </w:tabs>
        <w:ind w:left="1021" w:hanging="341"/>
      </w:pPr>
      <w:rPr>
        <w:rFonts w:hint="default"/>
      </w:rPr>
    </w:lvl>
    <w:lvl w:ilvl="4">
      <w:start w:val="1"/>
      <w:numFmt w:val="lowerLetter"/>
      <w:lvlText w:val="%5"/>
      <w:lvlJc w:val="left"/>
      <w:pPr>
        <w:tabs>
          <w:tab w:val="num" w:pos="1361"/>
        </w:tabs>
        <w:ind w:left="1361" w:hanging="340"/>
      </w:pPr>
      <w:rPr>
        <w:rFonts w:hint="default"/>
      </w:rPr>
    </w:lvl>
    <w:lvl w:ilvl="5">
      <w:start w:val="1"/>
      <w:numFmt w:val="lowerLetter"/>
      <w:lvlText w:val="%6"/>
      <w:lvlJc w:val="left"/>
      <w:pPr>
        <w:tabs>
          <w:tab w:val="num" w:pos="1701"/>
        </w:tabs>
        <w:ind w:left="1701" w:hanging="340"/>
      </w:pPr>
      <w:rPr>
        <w:rFonts w:hint="default"/>
      </w:rPr>
    </w:lvl>
    <w:lvl w:ilvl="6">
      <w:start w:val="1"/>
      <w:numFmt w:val="lowerLetter"/>
      <w:lvlText w:val="%7"/>
      <w:lvlJc w:val="left"/>
      <w:pPr>
        <w:tabs>
          <w:tab w:val="num" w:pos="2041"/>
        </w:tabs>
        <w:ind w:left="2041" w:hanging="340"/>
      </w:pPr>
      <w:rPr>
        <w:rFonts w:hint="default"/>
      </w:rPr>
    </w:lvl>
    <w:lvl w:ilvl="7">
      <w:start w:val="1"/>
      <w:numFmt w:val="lowerLetter"/>
      <w:lvlText w:val="%8"/>
      <w:lvlJc w:val="left"/>
      <w:pPr>
        <w:tabs>
          <w:tab w:val="num" w:pos="2381"/>
        </w:tabs>
        <w:ind w:left="2381" w:hanging="340"/>
      </w:pPr>
      <w:rPr>
        <w:rFonts w:hint="default"/>
      </w:rPr>
    </w:lvl>
    <w:lvl w:ilvl="8">
      <w:start w:val="1"/>
      <w:numFmt w:val="lowerLetter"/>
      <w:lvlText w:val="%9"/>
      <w:lvlJc w:val="left"/>
      <w:pPr>
        <w:tabs>
          <w:tab w:val="num" w:pos="2722"/>
        </w:tabs>
        <w:ind w:left="2722" w:hanging="341"/>
      </w:pPr>
      <w:rPr>
        <w:rFonts w:hint="default"/>
      </w:rPr>
    </w:lvl>
  </w:abstractNum>
  <w:abstractNum w:abstractNumId="6" w15:restartNumberingAfterBreak="0">
    <w:nsid w:val="143323F5"/>
    <w:multiLevelType w:val="hybridMultilevel"/>
    <w:tmpl w:val="3780B5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9F1BCB"/>
    <w:multiLevelType w:val="hybridMultilevel"/>
    <w:tmpl w:val="E110BB4A"/>
    <w:lvl w:ilvl="0" w:tplc="04130001">
      <w:start w:val="1"/>
      <w:numFmt w:val="bullet"/>
      <w:lvlText w:val=""/>
      <w:lvlJc w:val="left"/>
      <w:pPr>
        <w:ind w:left="567" w:hanging="360"/>
      </w:pPr>
      <w:rPr>
        <w:rFonts w:ascii="Symbol" w:hAnsi="Symbol" w:hint="default"/>
      </w:rPr>
    </w:lvl>
    <w:lvl w:ilvl="1" w:tplc="04130003" w:tentative="1">
      <w:start w:val="1"/>
      <w:numFmt w:val="bullet"/>
      <w:lvlText w:val="o"/>
      <w:lvlJc w:val="left"/>
      <w:pPr>
        <w:ind w:left="1287" w:hanging="360"/>
      </w:pPr>
      <w:rPr>
        <w:rFonts w:ascii="Courier New" w:hAnsi="Courier New" w:cs="Courier New" w:hint="default"/>
      </w:rPr>
    </w:lvl>
    <w:lvl w:ilvl="2" w:tplc="04130005" w:tentative="1">
      <w:start w:val="1"/>
      <w:numFmt w:val="bullet"/>
      <w:lvlText w:val=""/>
      <w:lvlJc w:val="left"/>
      <w:pPr>
        <w:ind w:left="2007" w:hanging="360"/>
      </w:pPr>
      <w:rPr>
        <w:rFonts w:ascii="Wingdings" w:hAnsi="Wingdings" w:hint="default"/>
      </w:rPr>
    </w:lvl>
    <w:lvl w:ilvl="3" w:tplc="04130001" w:tentative="1">
      <w:start w:val="1"/>
      <w:numFmt w:val="bullet"/>
      <w:lvlText w:val=""/>
      <w:lvlJc w:val="left"/>
      <w:pPr>
        <w:ind w:left="2727" w:hanging="360"/>
      </w:pPr>
      <w:rPr>
        <w:rFonts w:ascii="Symbol" w:hAnsi="Symbol" w:hint="default"/>
      </w:rPr>
    </w:lvl>
    <w:lvl w:ilvl="4" w:tplc="04130003" w:tentative="1">
      <w:start w:val="1"/>
      <w:numFmt w:val="bullet"/>
      <w:lvlText w:val="o"/>
      <w:lvlJc w:val="left"/>
      <w:pPr>
        <w:ind w:left="3447" w:hanging="360"/>
      </w:pPr>
      <w:rPr>
        <w:rFonts w:ascii="Courier New" w:hAnsi="Courier New" w:cs="Courier New" w:hint="default"/>
      </w:rPr>
    </w:lvl>
    <w:lvl w:ilvl="5" w:tplc="04130005" w:tentative="1">
      <w:start w:val="1"/>
      <w:numFmt w:val="bullet"/>
      <w:lvlText w:val=""/>
      <w:lvlJc w:val="left"/>
      <w:pPr>
        <w:ind w:left="4167" w:hanging="360"/>
      </w:pPr>
      <w:rPr>
        <w:rFonts w:ascii="Wingdings" w:hAnsi="Wingdings" w:hint="default"/>
      </w:rPr>
    </w:lvl>
    <w:lvl w:ilvl="6" w:tplc="04130001" w:tentative="1">
      <w:start w:val="1"/>
      <w:numFmt w:val="bullet"/>
      <w:lvlText w:val=""/>
      <w:lvlJc w:val="left"/>
      <w:pPr>
        <w:ind w:left="4887" w:hanging="360"/>
      </w:pPr>
      <w:rPr>
        <w:rFonts w:ascii="Symbol" w:hAnsi="Symbol" w:hint="default"/>
      </w:rPr>
    </w:lvl>
    <w:lvl w:ilvl="7" w:tplc="04130003" w:tentative="1">
      <w:start w:val="1"/>
      <w:numFmt w:val="bullet"/>
      <w:lvlText w:val="o"/>
      <w:lvlJc w:val="left"/>
      <w:pPr>
        <w:ind w:left="5607" w:hanging="360"/>
      </w:pPr>
      <w:rPr>
        <w:rFonts w:ascii="Courier New" w:hAnsi="Courier New" w:cs="Courier New" w:hint="default"/>
      </w:rPr>
    </w:lvl>
    <w:lvl w:ilvl="8" w:tplc="04130005" w:tentative="1">
      <w:start w:val="1"/>
      <w:numFmt w:val="bullet"/>
      <w:lvlText w:val=""/>
      <w:lvlJc w:val="left"/>
      <w:pPr>
        <w:ind w:left="6327" w:hanging="360"/>
      </w:pPr>
      <w:rPr>
        <w:rFonts w:ascii="Wingdings" w:hAnsi="Wingdings" w:hint="default"/>
      </w:rPr>
    </w:lvl>
  </w:abstractNum>
  <w:abstractNum w:abstractNumId="8" w15:restartNumberingAfterBreak="0">
    <w:nsid w:val="1C005DD2"/>
    <w:multiLevelType w:val="hybridMultilevel"/>
    <w:tmpl w:val="376EC4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1F2013D"/>
    <w:multiLevelType w:val="hybridMultilevel"/>
    <w:tmpl w:val="C11CEA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7133398"/>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9B11398"/>
    <w:multiLevelType w:val="hybridMultilevel"/>
    <w:tmpl w:val="1054DCC0"/>
    <w:lvl w:ilvl="0" w:tplc="5C520BC8">
      <w:start w:val="1"/>
      <w:numFmt w:val="bullet"/>
      <w:pStyle w:val="Opsomming"/>
      <w:lvlText w:val=""/>
      <w:lvlJc w:val="left"/>
      <w:pPr>
        <w:tabs>
          <w:tab w:val="num" w:pos="360"/>
        </w:tabs>
        <w:ind w:left="360" w:hanging="360"/>
      </w:pPr>
      <w:rPr>
        <w:rFonts w:ascii="Symbol" w:hAnsi="Symbol" w:hint="default"/>
      </w:rPr>
    </w:lvl>
    <w:lvl w:ilvl="1" w:tplc="5866B1E4" w:tentative="1">
      <w:start w:val="1"/>
      <w:numFmt w:val="bullet"/>
      <w:lvlText w:val="o"/>
      <w:lvlJc w:val="left"/>
      <w:pPr>
        <w:tabs>
          <w:tab w:val="num" w:pos="1080"/>
        </w:tabs>
        <w:ind w:left="1080" w:hanging="360"/>
      </w:pPr>
      <w:rPr>
        <w:rFonts w:ascii="Courier New" w:hAnsi="Courier New" w:cs="Verdana" w:hint="default"/>
      </w:rPr>
    </w:lvl>
    <w:lvl w:ilvl="2" w:tplc="258A6984" w:tentative="1">
      <w:start w:val="1"/>
      <w:numFmt w:val="bullet"/>
      <w:lvlText w:val=""/>
      <w:lvlJc w:val="left"/>
      <w:pPr>
        <w:tabs>
          <w:tab w:val="num" w:pos="1800"/>
        </w:tabs>
        <w:ind w:left="1800" w:hanging="360"/>
      </w:pPr>
      <w:rPr>
        <w:rFonts w:ascii="Wingdings" w:hAnsi="Wingdings" w:hint="default"/>
      </w:rPr>
    </w:lvl>
    <w:lvl w:ilvl="3" w:tplc="565202FE" w:tentative="1">
      <w:start w:val="1"/>
      <w:numFmt w:val="bullet"/>
      <w:lvlText w:val=""/>
      <w:lvlJc w:val="left"/>
      <w:pPr>
        <w:tabs>
          <w:tab w:val="num" w:pos="2520"/>
        </w:tabs>
        <w:ind w:left="2520" w:hanging="360"/>
      </w:pPr>
      <w:rPr>
        <w:rFonts w:ascii="Symbol" w:hAnsi="Symbol" w:hint="default"/>
      </w:rPr>
    </w:lvl>
    <w:lvl w:ilvl="4" w:tplc="19786CA6" w:tentative="1">
      <w:start w:val="1"/>
      <w:numFmt w:val="bullet"/>
      <w:lvlText w:val="o"/>
      <w:lvlJc w:val="left"/>
      <w:pPr>
        <w:tabs>
          <w:tab w:val="num" w:pos="3240"/>
        </w:tabs>
        <w:ind w:left="3240" w:hanging="360"/>
      </w:pPr>
      <w:rPr>
        <w:rFonts w:ascii="Courier New" w:hAnsi="Courier New" w:cs="Verdana" w:hint="default"/>
      </w:rPr>
    </w:lvl>
    <w:lvl w:ilvl="5" w:tplc="948AEE06" w:tentative="1">
      <w:start w:val="1"/>
      <w:numFmt w:val="bullet"/>
      <w:lvlText w:val=""/>
      <w:lvlJc w:val="left"/>
      <w:pPr>
        <w:tabs>
          <w:tab w:val="num" w:pos="3960"/>
        </w:tabs>
        <w:ind w:left="3960" w:hanging="360"/>
      </w:pPr>
      <w:rPr>
        <w:rFonts w:ascii="Wingdings" w:hAnsi="Wingdings" w:hint="default"/>
      </w:rPr>
    </w:lvl>
    <w:lvl w:ilvl="6" w:tplc="09961B04" w:tentative="1">
      <w:start w:val="1"/>
      <w:numFmt w:val="bullet"/>
      <w:lvlText w:val=""/>
      <w:lvlJc w:val="left"/>
      <w:pPr>
        <w:tabs>
          <w:tab w:val="num" w:pos="4680"/>
        </w:tabs>
        <w:ind w:left="4680" w:hanging="360"/>
      </w:pPr>
      <w:rPr>
        <w:rFonts w:ascii="Symbol" w:hAnsi="Symbol" w:hint="default"/>
      </w:rPr>
    </w:lvl>
    <w:lvl w:ilvl="7" w:tplc="F2B002A8" w:tentative="1">
      <w:start w:val="1"/>
      <w:numFmt w:val="bullet"/>
      <w:lvlText w:val="o"/>
      <w:lvlJc w:val="left"/>
      <w:pPr>
        <w:tabs>
          <w:tab w:val="num" w:pos="5400"/>
        </w:tabs>
        <w:ind w:left="5400" w:hanging="360"/>
      </w:pPr>
      <w:rPr>
        <w:rFonts w:ascii="Courier New" w:hAnsi="Courier New" w:cs="Verdana" w:hint="default"/>
      </w:rPr>
    </w:lvl>
    <w:lvl w:ilvl="8" w:tplc="47C8458E"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9E200EE"/>
    <w:multiLevelType w:val="hybridMultilevel"/>
    <w:tmpl w:val="28D019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B5A5D80"/>
    <w:multiLevelType w:val="hybridMultilevel"/>
    <w:tmpl w:val="79D69B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C317C8E"/>
    <w:multiLevelType w:val="hybridMultilevel"/>
    <w:tmpl w:val="E662FE22"/>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5" w15:restartNumberingAfterBreak="0">
    <w:nsid w:val="2E3F6807"/>
    <w:multiLevelType w:val="hybridMultilevel"/>
    <w:tmpl w:val="50BEDC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843328D"/>
    <w:multiLevelType w:val="multilevel"/>
    <w:tmpl w:val="F2509C8E"/>
    <w:styleLink w:val="LijstopsommingtekenIKNL"/>
    <w:lvl w:ilvl="0">
      <w:start w:val="1"/>
      <w:numFmt w:val="bullet"/>
      <w:pStyle w:val="Opsommingteken1eniveauIKNL"/>
      <w:lvlText w:val="•"/>
      <w:lvlJc w:val="left"/>
      <w:pPr>
        <w:tabs>
          <w:tab w:val="num" w:pos="0"/>
        </w:tabs>
        <w:ind w:left="0" w:hanging="170"/>
      </w:pPr>
      <w:rPr>
        <w:rFonts w:ascii="Arial" w:hAnsi="Arial" w:hint="default"/>
      </w:rPr>
    </w:lvl>
    <w:lvl w:ilvl="1">
      <w:start w:val="1"/>
      <w:numFmt w:val="bullet"/>
      <w:pStyle w:val="Opsommingteken2eniveauIKNL"/>
      <w:lvlText w:val="–"/>
      <w:lvlJc w:val="left"/>
      <w:pPr>
        <w:tabs>
          <w:tab w:val="num" w:pos="340"/>
        </w:tabs>
        <w:ind w:left="340" w:hanging="340"/>
      </w:pPr>
      <w:rPr>
        <w:rFonts w:ascii="Times New Roman" w:hAnsi="Times New Roman" w:cs="Times New Roman" w:hint="default"/>
      </w:rPr>
    </w:lvl>
    <w:lvl w:ilvl="2">
      <w:start w:val="1"/>
      <w:numFmt w:val="bullet"/>
      <w:pStyle w:val="Opsommingteken3eniveauIKNL"/>
      <w:lvlText w:val="–"/>
      <w:lvlJc w:val="left"/>
      <w:pPr>
        <w:tabs>
          <w:tab w:val="num" w:pos="680"/>
        </w:tabs>
        <w:ind w:left="680" w:hanging="340"/>
      </w:pPr>
      <w:rPr>
        <w:rFonts w:ascii="Times New Roman" w:hAnsi="Times New Roman" w:cs="Times New Roman" w:hint="default"/>
      </w:rPr>
    </w:lvl>
    <w:lvl w:ilvl="3">
      <w:start w:val="1"/>
      <w:numFmt w:val="bullet"/>
      <w:lvlText w:val="–"/>
      <w:lvlJc w:val="left"/>
      <w:pPr>
        <w:tabs>
          <w:tab w:val="num" w:pos="1021"/>
        </w:tabs>
        <w:ind w:left="1021" w:hanging="341"/>
      </w:pPr>
      <w:rPr>
        <w:rFonts w:ascii="Times New Roman" w:hAnsi="Times New Roman" w:cs="Times New Roman" w:hint="default"/>
      </w:rPr>
    </w:lvl>
    <w:lvl w:ilvl="4">
      <w:start w:val="1"/>
      <w:numFmt w:val="bullet"/>
      <w:lvlText w:val="–"/>
      <w:lvlJc w:val="left"/>
      <w:pPr>
        <w:tabs>
          <w:tab w:val="num" w:pos="1361"/>
        </w:tabs>
        <w:ind w:left="1361" w:hanging="340"/>
      </w:pPr>
      <w:rPr>
        <w:rFonts w:ascii="Times New Roman" w:hAnsi="Times New Roman" w:cs="Times New Roman" w:hint="default"/>
      </w:rPr>
    </w:lvl>
    <w:lvl w:ilvl="5">
      <w:start w:val="1"/>
      <w:numFmt w:val="bullet"/>
      <w:lvlText w:val="–"/>
      <w:lvlJc w:val="left"/>
      <w:pPr>
        <w:tabs>
          <w:tab w:val="num" w:pos="1701"/>
        </w:tabs>
        <w:ind w:left="1701" w:hanging="340"/>
      </w:pPr>
      <w:rPr>
        <w:rFonts w:ascii="Times New Roman" w:hAnsi="Times New Roman" w:cs="Times New Roman" w:hint="default"/>
      </w:rPr>
    </w:lvl>
    <w:lvl w:ilvl="6">
      <w:start w:val="1"/>
      <w:numFmt w:val="bullet"/>
      <w:lvlText w:val="–"/>
      <w:lvlJc w:val="left"/>
      <w:pPr>
        <w:tabs>
          <w:tab w:val="num" w:pos="2041"/>
        </w:tabs>
        <w:ind w:left="2041" w:hanging="340"/>
      </w:pPr>
      <w:rPr>
        <w:rFonts w:ascii="Times New Roman" w:hAnsi="Times New Roman" w:cs="Times New Roman" w:hint="default"/>
      </w:rPr>
    </w:lvl>
    <w:lvl w:ilvl="7">
      <w:start w:val="1"/>
      <w:numFmt w:val="bullet"/>
      <w:lvlText w:val="–"/>
      <w:lvlJc w:val="left"/>
      <w:pPr>
        <w:tabs>
          <w:tab w:val="num" w:pos="2381"/>
        </w:tabs>
        <w:ind w:left="2381" w:hanging="340"/>
      </w:pPr>
      <w:rPr>
        <w:rFonts w:ascii="Times New Roman" w:hAnsi="Times New Roman" w:cs="Times New Roman" w:hint="default"/>
      </w:rPr>
    </w:lvl>
    <w:lvl w:ilvl="8">
      <w:start w:val="1"/>
      <w:numFmt w:val="bullet"/>
      <w:lvlText w:val="–"/>
      <w:lvlJc w:val="left"/>
      <w:pPr>
        <w:tabs>
          <w:tab w:val="num" w:pos="2722"/>
        </w:tabs>
        <w:ind w:left="2722" w:hanging="341"/>
      </w:pPr>
      <w:rPr>
        <w:rFonts w:ascii="Maiandra GD" w:hAnsi="Maiandra GD" w:hint="default"/>
      </w:rPr>
    </w:lvl>
  </w:abstractNum>
  <w:abstractNum w:abstractNumId="17" w15:restartNumberingAfterBreak="0">
    <w:nsid w:val="3AD412E3"/>
    <w:multiLevelType w:val="hybridMultilevel"/>
    <w:tmpl w:val="A124683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8" w15:restartNumberingAfterBreak="0">
    <w:nsid w:val="42946EFE"/>
    <w:multiLevelType w:val="multilevel"/>
    <w:tmpl w:val="04130023"/>
    <w:styleLink w:val="Artikelsectie"/>
    <w:lvl w:ilvl="0">
      <w:start w:val="1"/>
      <w:numFmt w:val="upperRoman"/>
      <w:lvlText w:val="Artikel %1."/>
      <w:lvlJc w:val="left"/>
      <w:pPr>
        <w:tabs>
          <w:tab w:val="num" w:pos="108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6514B4C"/>
    <w:multiLevelType w:val="multilevel"/>
    <w:tmpl w:val="60EE1D50"/>
    <w:styleLink w:val="LijstopsommingnummerIKNL"/>
    <w:lvl w:ilvl="0">
      <w:start w:val="1"/>
      <w:numFmt w:val="decimal"/>
      <w:pStyle w:val="Opsommingnummer1eniveauIKNL"/>
      <w:lvlText w:val="%1"/>
      <w:lvlJc w:val="right"/>
      <w:pPr>
        <w:tabs>
          <w:tab w:val="num" w:pos="0"/>
        </w:tabs>
        <w:ind w:left="0" w:hanging="113"/>
      </w:pPr>
      <w:rPr>
        <w:rFonts w:hint="default"/>
      </w:rPr>
    </w:lvl>
    <w:lvl w:ilvl="1">
      <w:start w:val="1"/>
      <w:numFmt w:val="decimal"/>
      <w:pStyle w:val="Opsommingnummer2eniveauIKNL"/>
      <w:lvlText w:val="%2"/>
      <w:lvlJc w:val="left"/>
      <w:pPr>
        <w:tabs>
          <w:tab w:val="num" w:pos="340"/>
        </w:tabs>
        <w:ind w:left="340" w:hanging="340"/>
      </w:pPr>
      <w:rPr>
        <w:rFonts w:hint="default"/>
      </w:rPr>
    </w:lvl>
    <w:lvl w:ilvl="2">
      <w:start w:val="1"/>
      <w:numFmt w:val="decimal"/>
      <w:pStyle w:val="Opsommingnummer3eniveauIKNL"/>
      <w:lvlText w:val="%3"/>
      <w:lvlJc w:val="left"/>
      <w:pPr>
        <w:tabs>
          <w:tab w:val="num" w:pos="680"/>
        </w:tabs>
        <w:ind w:left="680" w:hanging="340"/>
      </w:pPr>
      <w:rPr>
        <w:rFonts w:hint="default"/>
      </w:rPr>
    </w:lvl>
    <w:lvl w:ilvl="3">
      <w:start w:val="1"/>
      <w:numFmt w:val="decimal"/>
      <w:lvlText w:val="%4"/>
      <w:lvlJc w:val="left"/>
      <w:pPr>
        <w:tabs>
          <w:tab w:val="num" w:pos="1021"/>
        </w:tabs>
        <w:ind w:left="1021" w:hanging="341"/>
      </w:pPr>
      <w:rPr>
        <w:rFonts w:hint="default"/>
      </w:rPr>
    </w:lvl>
    <w:lvl w:ilvl="4">
      <w:start w:val="1"/>
      <w:numFmt w:val="decimal"/>
      <w:lvlText w:val="%5"/>
      <w:lvlJc w:val="left"/>
      <w:pPr>
        <w:tabs>
          <w:tab w:val="num" w:pos="1361"/>
        </w:tabs>
        <w:ind w:left="1361" w:hanging="340"/>
      </w:pPr>
      <w:rPr>
        <w:rFonts w:hint="default"/>
      </w:rPr>
    </w:lvl>
    <w:lvl w:ilvl="5">
      <w:start w:val="1"/>
      <w:numFmt w:val="decimal"/>
      <w:lvlText w:val="%6"/>
      <w:lvlJc w:val="left"/>
      <w:pPr>
        <w:tabs>
          <w:tab w:val="num" w:pos="1701"/>
        </w:tabs>
        <w:ind w:left="1701" w:hanging="340"/>
      </w:pPr>
      <w:rPr>
        <w:rFonts w:hint="default"/>
      </w:rPr>
    </w:lvl>
    <w:lvl w:ilvl="6">
      <w:start w:val="1"/>
      <w:numFmt w:val="decimal"/>
      <w:lvlText w:val="%7"/>
      <w:lvlJc w:val="left"/>
      <w:pPr>
        <w:tabs>
          <w:tab w:val="num" w:pos="2041"/>
        </w:tabs>
        <w:ind w:left="2041" w:hanging="340"/>
      </w:pPr>
      <w:rPr>
        <w:rFonts w:hint="default"/>
      </w:rPr>
    </w:lvl>
    <w:lvl w:ilvl="7">
      <w:start w:val="1"/>
      <w:numFmt w:val="decimal"/>
      <w:lvlText w:val="%8"/>
      <w:lvlJc w:val="left"/>
      <w:pPr>
        <w:tabs>
          <w:tab w:val="num" w:pos="2381"/>
        </w:tabs>
        <w:ind w:left="2381" w:hanging="340"/>
      </w:pPr>
      <w:rPr>
        <w:rFonts w:hint="default"/>
      </w:rPr>
    </w:lvl>
    <w:lvl w:ilvl="8">
      <w:start w:val="1"/>
      <w:numFmt w:val="decimal"/>
      <w:lvlText w:val="%9"/>
      <w:lvlJc w:val="left"/>
      <w:pPr>
        <w:tabs>
          <w:tab w:val="num" w:pos="2722"/>
        </w:tabs>
        <w:ind w:left="2722" w:hanging="341"/>
      </w:pPr>
      <w:rPr>
        <w:rFonts w:hint="default"/>
      </w:rPr>
    </w:lvl>
  </w:abstractNum>
  <w:abstractNum w:abstractNumId="20" w15:restartNumberingAfterBreak="0">
    <w:nsid w:val="4F8F73AB"/>
    <w:multiLevelType w:val="hybridMultilevel"/>
    <w:tmpl w:val="5272548C"/>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1" w15:restartNumberingAfterBreak="0">
    <w:nsid w:val="52CF170B"/>
    <w:multiLevelType w:val="hybridMultilevel"/>
    <w:tmpl w:val="541AE43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77C70DB"/>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59501C11"/>
    <w:multiLevelType w:val="singleLevel"/>
    <w:tmpl w:val="8C925E60"/>
    <w:lvl w:ilvl="0">
      <w:start w:val="1"/>
      <w:numFmt w:val="decimal"/>
      <w:pStyle w:val="Niveau1nr"/>
      <w:lvlText w:val="%1."/>
      <w:lvlJc w:val="left"/>
      <w:pPr>
        <w:tabs>
          <w:tab w:val="num" w:pos="680"/>
        </w:tabs>
        <w:ind w:left="680" w:hanging="680"/>
      </w:pPr>
    </w:lvl>
  </w:abstractNum>
  <w:abstractNum w:abstractNumId="24" w15:restartNumberingAfterBreak="0">
    <w:nsid w:val="5FA20F2D"/>
    <w:multiLevelType w:val="multilevel"/>
    <w:tmpl w:val="DE70F96C"/>
    <w:lvl w:ilvl="0">
      <w:start w:val="1"/>
      <w:numFmt w:val="lowerLetter"/>
      <w:pStyle w:val="Opsommingletter1eniveauIKNL"/>
      <w:lvlText w:val="%1"/>
      <w:lvlJc w:val="right"/>
      <w:pPr>
        <w:tabs>
          <w:tab w:val="num" w:pos="0"/>
        </w:tabs>
        <w:ind w:left="0" w:hanging="113"/>
      </w:pPr>
      <w:rPr>
        <w:rFonts w:hint="default"/>
      </w:rPr>
    </w:lvl>
    <w:lvl w:ilvl="1">
      <w:start w:val="1"/>
      <w:numFmt w:val="lowerLetter"/>
      <w:lvlText w:val="%2"/>
      <w:lvlJc w:val="left"/>
      <w:pPr>
        <w:tabs>
          <w:tab w:val="num" w:pos="340"/>
        </w:tabs>
        <w:ind w:left="340" w:hanging="340"/>
      </w:pPr>
      <w:rPr>
        <w:rFonts w:hint="default"/>
      </w:rPr>
    </w:lvl>
    <w:lvl w:ilvl="2">
      <w:start w:val="1"/>
      <w:numFmt w:val="lowerLetter"/>
      <w:lvlText w:val="%3"/>
      <w:lvlJc w:val="left"/>
      <w:pPr>
        <w:tabs>
          <w:tab w:val="num" w:pos="680"/>
        </w:tabs>
        <w:ind w:left="680" w:hanging="340"/>
      </w:pPr>
      <w:rPr>
        <w:rFonts w:hint="default"/>
      </w:rPr>
    </w:lvl>
    <w:lvl w:ilvl="3">
      <w:start w:val="1"/>
      <w:numFmt w:val="lowerLetter"/>
      <w:lvlText w:val="%4"/>
      <w:lvlJc w:val="left"/>
      <w:pPr>
        <w:tabs>
          <w:tab w:val="num" w:pos="1021"/>
        </w:tabs>
        <w:ind w:left="1021" w:hanging="341"/>
      </w:pPr>
      <w:rPr>
        <w:rFonts w:hint="default"/>
      </w:rPr>
    </w:lvl>
    <w:lvl w:ilvl="4">
      <w:start w:val="1"/>
      <w:numFmt w:val="lowerLetter"/>
      <w:lvlText w:val="%5"/>
      <w:lvlJc w:val="left"/>
      <w:pPr>
        <w:tabs>
          <w:tab w:val="num" w:pos="1361"/>
        </w:tabs>
        <w:ind w:left="1361" w:hanging="340"/>
      </w:pPr>
      <w:rPr>
        <w:rFonts w:hint="default"/>
      </w:rPr>
    </w:lvl>
    <w:lvl w:ilvl="5">
      <w:start w:val="1"/>
      <w:numFmt w:val="lowerLetter"/>
      <w:lvlText w:val="%6"/>
      <w:lvlJc w:val="left"/>
      <w:pPr>
        <w:tabs>
          <w:tab w:val="num" w:pos="1701"/>
        </w:tabs>
        <w:ind w:left="1701" w:hanging="340"/>
      </w:pPr>
      <w:rPr>
        <w:rFonts w:hint="default"/>
      </w:rPr>
    </w:lvl>
    <w:lvl w:ilvl="6">
      <w:start w:val="1"/>
      <w:numFmt w:val="lowerLetter"/>
      <w:lvlText w:val="%7"/>
      <w:lvlJc w:val="left"/>
      <w:pPr>
        <w:tabs>
          <w:tab w:val="num" w:pos="2041"/>
        </w:tabs>
        <w:ind w:left="2041" w:hanging="340"/>
      </w:pPr>
      <w:rPr>
        <w:rFonts w:hint="default"/>
      </w:rPr>
    </w:lvl>
    <w:lvl w:ilvl="7">
      <w:start w:val="1"/>
      <w:numFmt w:val="lowerLetter"/>
      <w:lvlText w:val="%8"/>
      <w:lvlJc w:val="left"/>
      <w:pPr>
        <w:tabs>
          <w:tab w:val="num" w:pos="2381"/>
        </w:tabs>
        <w:ind w:left="2381" w:hanging="340"/>
      </w:pPr>
      <w:rPr>
        <w:rFonts w:hint="default"/>
      </w:rPr>
    </w:lvl>
    <w:lvl w:ilvl="8">
      <w:start w:val="1"/>
      <w:numFmt w:val="lowerLetter"/>
      <w:lvlText w:val="%9"/>
      <w:lvlJc w:val="left"/>
      <w:pPr>
        <w:tabs>
          <w:tab w:val="num" w:pos="2722"/>
        </w:tabs>
        <w:ind w:left="2722" w:hanging="341"/>
      </w:pPr>
      <w:rPr>
        <w:rFonts w:hint="default"/>
      </w:rPr>
    </w:lvl>
  </w:abstractNum>
  <w:abstractNum w:abstractNumId="25" w15:restartNumberingAfterBreak="0">
    <w:nsid w:val="604F04D1"/>
    <w:multiLevelType w:val="hybridMultilevel"/>
    <w:tmpl w:val="D50499D2"/>
    <w:lvl w:ilvl="0" w:tplc="04130001">
      <w:start w:val="1"/>
      <w:numFmt w:val="bullet"/>
      <w:lvlText w:val=""/>
      <w:lvlJc w:val="left"/>
      <w:pPr>
        <w:ind w:left="1221" w:hanging="360"/>
      </w:pPr>
      <w:rPr>
        <w:rFonts w:ascii="Symbol" w:hAnsi="Symbol" w:hint="default"/>
      </w:rPr>
    </w:lvl>
    <w:lvl w:ilvl="1" w:tplc="04130003" w:tentative="1">
      <w:start w:val="1"/>
      <w:numFmt w:val="bullet"/>
      <w:lvlText w:val="o"/>
      <w:lvlJc w:val="left"/>
      <w:pPr>
        <w:ind w:left="1941" w:hanging="360"/>
      </w:pPr>
      <w:rPr>
        <w:rFonts w:ascii="Courier New" w:hAnsi="Courier New" w:cs="Courier New" w:hint="default"/>
      </w:rPr>
    </w:lvl>
    <w:lvl w:ilvl="2" w:tplc="04130005" w:tentative="1">
      <w:start w:val="1"/>
      <w:numFmt w:val="bullet"/>
      <w:lvlText w:val=""/>
      <w:lvlJc w:val="left"/>
      <w:pPr>
        <w:ind w:left="2661" w:hanging="360"/>
      </w:pPr>
      <w:rPr>
        <w:rFonts w:ascii="Wingdings" w:hAnsi="Wingdings" w:hint="default"/>
      </w:rPr>
    </w:lvl>
    <w:lvl w:ilvl="3" w:tplc="04130001" w:tentative="1">
      <w:start w:val="1"/>
      <w:numFmt w:val="bullet"/>
      <w:lvlText w:val=""/>
      <w:lvlJc w:val="left"/>
      <w:pPr>
        <w:ind w:left="3381" w:hanging="360"/>
      </w:pPr>
      <w:rPr>
        <w:rFonts w:ascii="Symbol" w:hAnsi="Symbol" w:hint="default"/>
      </w:rPr>
    </w:lvl>
    <w:lvl w:ilvl="4" w:tplc="04130003" w:tentative="1">
      <w:start w:val="1"/>
      <w:numFmt w:val="bullet"/>
      <w:lvlText w:val="o"/>
      <w:lvlJc w:val="left"/>
      <w:pPr>
        <w:ind w:left="4101" w:hanging="360"/>
      </w:pPr>
      <w:rPr>
        <w:rFonts w:ascii="Courier New" w:hAnsi="Courier New" w:cs="Courier New" w:hint="default"/>
      </w:rPr>
    </w:lvl>
    <w:lvl w:ilvl="5" w:tplc="04130005" w:tentative="1">
      <w:start w:val="1"/>
      <w:numFmt w:val="bullet"/>
      <w:lvlText w:val=""/>
      <w:lvlJc w:val="left"/>
      <w:pPr>
        <w:ind w:left="4821" w:hanging="360"/>
      </w:pPr>
      <w:rPr>
        <w:rFonts w:ascii="Wingdings" w:hAnsi="Wingdings" w:hint="default"/>
      </w:rPr>
    </w:lvl>
    <w:lvl w:ilvl="6" w:tplc="04130001" w:tentative="1">
      <w:start w:val="1"/>
      <w:numFmt w:val="bullet"/>
      <w:lvlText w:val=""/>
      <w:lvlJc w:val="left"/>
      <w:pPr>
        <w:ind w:left="5541" w:hanging="360"/>
      </w:pPr>
      <w:rPr>
        <w:rFonts w:ascii="Symbol" w:hAnsi="Symbol" w:hint="default"/>
      </w:rPr>
    </w:lvl>
    <w:lvl w:ilvl="7" w:tplc="04130003" w:tentative="1">
      <w:start w:val="1"/>
      <w:numFmt w:val="bullet"/>
      <w:lvlText w:val="o"/>
      <w:lvlJc w:val="left"/>
      <w:pPr>
        <w:ind w:left="6261" w:hanging="360"/>
      </w:pPr>
      <w:rPr>
        <w:rFonts w:ascii="Courier New" w:hAnsi="Courier New" w:cs="Courier New" w:hint="default"/>
      </w:rPr>
    </w:lvl>
    <w:lvl w:ilvl="8" w:tplc="04130005" w:tentative="1">
      <w:start w:val="1"/>
      <w:numFmt w:val="bullet"/>
      <w:lvlText w:val=""/>
      <w:lvlJc w:val="left"/>
      <w:pPr>
        <w:ind w:left="6981" w:hanging="360"/>
      </w:pPr>
      <w:rPr>
        <w:rFonts w:ascii="Wingdings" w:hAnsi="Wingdings" w:hint="default"/>
      </w:rPr>
    </w:lvl>
  </w:abstractNum>
  <w:abstractNum w:abstractNumId="26" w15:restartNumberingAfterBreak="0">
    <w:nsid w:val="680D078C"/>
    <w:multiLevelType w:val="hybridMultilevel"/>
    <w:tmpl w:val="C3AA09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9FB0AA1"/>
    <w:multiLevelType w:val="hybridMultilevel"/>
    <w:tmpl w:val="D4D454CE"/>
    <w:lvl w:ilvl="0" w:tplc="04130001">
      <w:start w:val="1"/>
      <w:numFmt w:val="bullet"/>
      <w:lvlText w:val=""/>
      <w:lvlJc w:val="left"/>
      <w:pPr>
        <w:ind w:left="426" w:hanging="360"/>
      </w:pPr>
      <w:rPr>
        <w:rFonts w:ascii="Symbol" w:hAnsi="Symbol" w:hint="default"/>
      </w:rPr>
    </w:lvl>
    <w:lvl w:ilvl="1" w:tplc="04130003" w:tentative="1">
      <w:start w:val="1"/>
      <w:numFmt w:val="bullet"/>
      <w:lvlText w:val="o"/>
      <w:lvlJc w:val="left"/>
      <w:pPr>
        <w:ind w:left="1146" w:hanging="360"/>
      </w:pPr>
      <w:rPr>
        <w:rFonts w:ascii="Courier New" w:hAnsi="Courier New" w:cs="Courier New" w:hint="default"/>
      </w:rPr>
    </w:lvl>
    <w:lvl w:ilvl="2" w:tplc="04130005" w:tentative="1">
      <w:start w:val="1"/>
      <w:numFmt w:val="bullet"/>
      <w:lvlText w:val=""/>
      <w:lvlJc w:val="left"/>
      <w:pPr>
        <w:ind w:left="1866" w:hanging="360"/>
      </w:pPr>
      <w:rPr>
        <w:rFonts w:ascii="Wingdings" w:hAnsi="Wingdings" w:hint="default"/>
      </w:rPr>
    </w:lvl>
    <w:lvl w:ilvl="3" w:tplc="04130001" w:tentative="1">
      <w:start w:val="1"/>
      <w:numFmt w:val="bullet"/>
      <w:lvlText w:val=""/>
      <w:lvlJc w:val="left"/>
      <w:pPr>
        <w:ind w:left="2586" w:hanging="360"/>
      </w:pPr>
      <w:rPr>
        <w:rFonts w:ascii="Symbol" w:hAnsi="Symbol" w:hint="default"/>
      </w:rPr>
    </w:lvl>
    <w:lvl w:ilvl="4" w:tplc="04130003" w:tentative="1">
      <w:start w:val="1"/>
      <w:numFmt w:val="bullet"/>
      <w:lvlText w:val="o"/>
      <w:lvlJc w:val="left"/>
      <w:pPr>
        <w:ind w:left="3306" w:hanging="360"/>
      </w:pPr>
      <w:rPr>
        <w:rFonts w:ascii="Courier New" w:hAnsi="Courier New" w:cs="Courier New" w:hint="default"/>
      </w:rPr>
    </w:lvl>
    <w:lvl w:ilvl="5" w:tplc="04130005" w:tentative="1">
      <w:start w:val="1"/>
      <w:numFmt w:val="bullet"/>
      <w:lvlText w:val=""/>
      <w:lvlJc w:val="left"/>
      <w:pPr>
        <w:ind w:left="4026" w:hanging="360"/>
      </w:pPr>
      <w:rPr>
        <w:rFonts w:ascii="Wingdings" w:hAnsi="Wingdings" w:hint="default"/>
      </w:rPr>
    </w:lvl>
    <w:lvl w:ilvl="6" w:tplc="04130001" w:tentative="1">
      <w:start w:val="1"/>
      <w:numFmt w:val="bullet"/>
      <w:lvlText w:val=""/>
      <w:lvlJc w:val="left"/>
      <w:pPr>
        <w:ind w:left="4746" w:hanging="360"/>
      </w:pPr>
      <w:rPr>
        <w:rFonts w:ascii="Symbol" w:hAnsi="Symbol" w:hint="default"/>
      </w:rPr>
    </w:lvl>
    <w:lvl w:ilvl="7" w:tplc="04130003" w:tentative="1">
      <w:start w:val="1"/>
      <w:numFmt w:val="bullet"/>
      <w:lvlText w:val="o"/>
      <w:lvlJc w:val="left"/>
      <w:pPr>
        <w:ind w:left="5466" w:hanging="360"/>
      </w:pPr>
      <w:rPr>
        <w:rFonts w:ascii="Courier New" w:hAnsi="Courier New" w:cs="Courier New" w:hint="default"/>
      </w:rPr>
    </w:lvl>
    <w:lvl w:ilvl="8" w:tplc="04130005" w:tentative="1">
      <w:start w:val="1"/>
      <w:numFmt w:val="bullet"/>
      <w:lvlText w:val=""/>
      <w:lvlJc w:val="left"/>
      <w:pPr>
        <w:ind w:left="6186" w:hanging="360"/>
      </w:pPr>
      <w:rPr>
        <w:rFonts w:ascii="Wingdings" w:hAnsi="Wingdings" w:hint="default"/>
      </w:rPr>
    </w:lvl>
  </w:abstractNum>
  <w:abstractNum w:abstractNumId="28" w15:restartNumberingAfterBreak="0">
    <w:nsid w:val="6F1F3E7F"/>
    <w:multiLevelType w:val="hybridMultilevel"/>
    <w:tmpl w:val="109A3688"/>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9" w15:restartNumberingAfterBreak="0">
    <w:nsid w:val="6F5F55E1"/>
    <w:multiLevelType w:val="hybridMultilevel"/>
    <w:tmpl w:val="BC4EB0A2"/>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30" w15:restartNumberingAfterBreak="0">
    <w:nsid w:val="6F9D2FB2"/>
    <w:multiLevelType w:val="hybridMultilevel"/>
    <w:tmpl w:val="FE128D5E"/>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4228480">
    <w:abstractNumId w:val="0"/>
  </w:num>
  <w:num w:numId="2" w16cid:durableId="1746612468">
    <w:abstractNumId w:val="23"/>
  </w:num>
  <w:num w:numId="3" w16cid:durableId="1398288606">
    <w:abstractNumId w:val="19"/>
  </w:num>
  <w:num w:numId="4" w16cid:durableId="79448537">
    <w:abstractNumId w:val="22"/>
  </w:num>
  <w:num w:numId="5" w16cid:durableId="704988089">
    <w:abstractNumId w:val="10"/>
  </w:num>
  <w:num w:numId="6" w16cid:durableId="938954698">
    <w:abstractNumId w:val="18"/>
  </w:num>
  <w:num w:numId="7" w16cid:durableId="848443712">
    <w:abstractNumId w:val="16"/>
  </w:num>
  <w:num w:numId="8" w16cid:durableId="866719127">
    <w:abstractNumId w:val="24"/>
  </w:num>
  <w:num w:numId="9" w16cid:durableId="914438436">
    <w:abstractNumId w:val="5"/>
  </w:num>
  <w:num w:numId="10" w16cid:durableId="340547688">
    <w:abstractNumId w:val="11"/>
  </w:num>
  <w:num w:numId="11" w16cid:durableId="1398164720">
    <w:abstractNumId w:val="21"/>
  </w:num>
  <w:num w:numId="12" w16cid:durableId="257102453">
    <w:abstractNumId w:val="30"/>
  </w:num>
  <w:num w:numId="13" w16cid:durableId="889075483">
    <w:abstractNumId w:val="12"/>
  </w:num>
  <w:num w:numId="14" w16cid:durableId="1518231322">
    <w:abstractNumId w:val="9"/>
  </w:num>
  <w:num w:numId="15" w16cid:durableId="1505514521">
    <w:abstractNumId w:val="26"/>
  </w:num>
  <w:num w:numId="16" w16cid:durableId="575164259">
    <w:abstractNumId w:val="2"/>
  </w:num>
  <w:num w:numId="17" w16cid:durableId="854268566">
    <w:abstractNumId w:val="6"/>
  </w:num>
  <w:num w:numId="18" w16cid:durableId="1794403941">
    <w:abstractNumId w:val="1"/>
  </w:num>
  <w:num w:numId="19" w16cid:durableId="693382855">
    <w:abstractNumId w:val="14"/>
  </w:num>
  <w:num w:numId="20" w16cid:durableId="923611813">
    <w:abstractNumId w:val="28"/>
  </w:num>
  <w:num w:numId="21" w16cid:durableId="867449368">
    <w:abstractNumId w:val="25"/>
  </w:num>
  <w:num w:numId="22" w16cid:durableId="1681547109">
    <w:abstractNumId w:val="7"/>
  </w:num>
  <w:num w:numId="23" w16cid:durableId="1810854462">
    <w:abstractNumId w:val="27"/>
  </w:num>
  <w:num w:numId="24" w16cid:durableId="258955385">
    <w:abstractNumId w:val="20"/>
  </w:num>
  <w:num w:numId="25" w16cid:durableId="838158522">
    <w:abstractNumId w:val="17"/>
  </w:num>
  <w:num w:numId="26" w16cid:durableId="33233777">
    <w:abstractNumId w:val="29"/>
  </w:num>
  <w:num w:numId="27" w16cid:durableId="397096840">
    <w:abstractNumId w:val="8"/>
  </w:num>
  <w:num w:numId="28" w16cid:durableId="1569925470">
    <w:abstractNumId w:val="13"/>
  </w:num>
  <w:num w:numId="29" w16cid:durableId="718241122">
    <w:abstractNumId w:val="4"/>
  </w:num>
  <w:num w:numId="30" w16cid:durableId="910385956">
    <w:abstractNumId w:val="15"/>
  </w:num>
  <w:num w:numId="31" w16cid:durableId="1121875305">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E62"/>
    <w:rsid w:val="000019C0"/>
    <w:rsid w:val="0001065C"/>
    <w:rsid w:val="00011804"/>
    <w:rsid w:val="00013E19"/>
    <w:rsid w:val="000175D8"/>
    <w:rsid w:val="00017F96"/>
    <w:rsid w:val="000218A6"/>
    <w:rsid w:val="0002276C"/>
    <w:rsid w:val="00022886"/>
    <w:rsid w:val="00026ED2"/>
    <w:rsid w:val="0002735A"/>
    <w:rsid w:val="00031CF3"/>
    <w:rsid w:val="00043033"/>
    <w:rsid w:val="00043FB7"/>
    <w:rsid w:val="00045636"/>
    <w:rsid w:val="0005194F"/>
    <w:rsid w:val="00051DC9"/>
    <w:rsid w:val="0005274C"/>
    <w:rsid w:val="0006004E"/>
    <w:rsid w:val="00060077"/>
    <w:rsid w:val="0006195B"/>
    <w:rsid w:val="00066678"/>
    <w:rsid w:val="00072830"/>
    <w:rsid w:val="00085FB1"/>
    <w:rsid w:val="000A20ED"/>
    <w:rsid w:val="000A2D87"/>
    <w:rsid w:val="000A5CE4"/>
    <w:rsid w:val="000B342A"/>
    <w:rsid w:val="000B4B80"/>
    <w:rsid w:val="000D3A7B"/>
    <w:rsid w:val="000D6181"/>
    <w:rsid w:val="000D65D7"/>
    <w:rsid w:val="000E1533"/>
    <w:rsid w:val="000E5F56"/>
    <w:rsid w:val="000E61DC"/>
    <w:rsid w:val="000E7FAA"/>
    <w:rsid w:val="000F2634"/>
    <w:rsid w:val="000F7337"/>
    <w:rsid w:val="0010267F"/>
    <w:rsid w:val="00105E31"/>
    <w:rsid w:val="00110F8A"/>
    <w:rsid w:val="00114DDF"/>
    <w:rsid w:val="001268AB"/>
    <w:rsid w:val="00127A4F"/>
    <w:rsid w:val="0013111B"/>
    <w:rsid w:val="00132ABC"/>
    <w:rsid w:val="00144AAF"/>
    <w:rsid w:val="001462A9"/>
    <w:rsid w:val="001517A3"/>
    <w:rsid w:val="00154391"/>
    <w:rsid w:val="0015778D"/>
    <w:rsid w:val="00157882"/>
    <w:rsid w:val="00166BCF"/>
    <w:rsid w:val="00171A2F"/>
    <w:rsid w:val="00173DFD"/>
    <w:rsid w:val="001767DF"/>
    <w:rsid w:val="0018243B"/>
    <w:rsid w:val="00185786"/>
    <w:rsid w:val="0019071E"/>
    <w:rsid w:val="001A5384"/>
    <w:rsid w:val="001A5B5C"/>
    <w:rsid w:val="001B68B6"/>
    <w:rsid w:val="001C106D"/>
    <w:rsid w:val="001D00D9"/>
    <w:rsid w:val="001D02B6"/>
    <w:rsid w:val="001D0ABA"/>
    <w:rsid w:val="001D1464"/>
    <w:rsid w:val="001D465E"/>
    <w:rsid w:val="001D4A53"/>
    <w:rsid w:val="001D7EB4"/>
    <w:rsid w:val="001E3EC2"/>
    <w:rsid w:val="001E61B9"/>
    <w:rsid w:val="001E63F9"/>
    <w:rsid w:val="001F2560"/>
    <w:rsid w:val="001F5571"/>
    <w:rsid w:val="00202E57"/>
    <w:rsid w:val="00202F62"/>
    <w:rsid w:val="00205563"/>
    <w:rsid w:val="00211AD0"/>
    <w:rsid w:val="0021201E"/>
    <w:rsid w:val="00213ADB"/>
    <w:rsid w:val="0021402A"/>
    <w:rsid w:val="00222B30"/>
    <w:rsid w:val="00225761"/>
    <w:rsid w:val="00233C94"/>
    <w:rsid w:val="00234772"/>
    <w:rsid w:val="002376DE"/>
    <w:rsid w:val="0024119E"/>
    <w:rsid w:val="002431BB"/>
    <w:rsid w:val="00253135"/>
    <w:rsid w:val="00256D58"/>
    <w:rsid w:val="0026025E"/>
    <w:rsid w:val="00261F43"/>
    <w:rsid w:val="002864DA"/>
    <w:rsid w:val="002923F2"/>
    <w:rsid w:val="00296B6B"/>
    <w:rsid w:val="002A49C5"/>
    <w:rsid w:val="002A5B43"/>
    <w:rsid w:val="002B26A0"/>
    <w:rsid w:val="002B2B45"/>
    <w:rsid w:val="002B42BB"/>
    <w:rsid w:val="002B4FB9"/>
    <w:rsid w:val="002B75BE"/>
    <w:rsid w:val="002C0B4C"/>
    <w:rsid w:val="002C38FE"/>
    <w:rsid w:val="002D21F6"/>
    <w:rsid w:val="002D2FD6"/>
    <w:rsid w:val="002D5629"/>
    <w:rsid w:val="002F3FDC"/>
    <w:rsid w:val="002F7CEF"/>
    <w:rsid w:val="00300711"/>
    <w:rsid w:val="00317CE1"/>
    <w:rsid w:val="003278CE"/>
    <w:rsid w:val="003302DF"/>
    <w:rsid w:val="00335FBD"/>
    <w:rsid w:val="0034275F"/>
    <w:rsid w:val="00343FCD"/>
    <w:rsid w:val="00351058"/>
    <w:rsid w:val="0035682A"/>
    <w:rsid w:val="00363CC7"/>
    <w:rsid w:val="00365001"/>
    <w:rsid w:val="0036589F"/>
    <w:rsid w:val="00365DA0"/>
    <w:rsid w:val="003679B7"/>
    <w:rsid w:val="00370523"/>
    <w:rsid w:val="00382779"/>
    <w:rsid w:val="00383184"/>
    <w:rsid w:val="00387784"/>
    <w:rsid w:val="00391261"/>
    <w:rsid w:val="00391425"/>
    <w:rsid w:val="003916BB"/>
    <w:rsid w:val="00397AD8"/>
    <w:rsid w:val="003B23CA"/>
    <w:rsid w:val="003B352E"/>
    <w:rsid w:val="003B451B"/>
    <w:rsid w:val="003B49D0"/>
    <w:rsid w:val="003C300A"/>
    <w:rsid w:val="003C43D8"/>
    <w:rsid w:val="003C5B48"/>
    <w:rsid w:val="003C75DC"/>
    <w:rsid w:val="003D06CA"/>
    <w:rsid w:val="003D4FC6"/>
    <w:rsid w:val="003D6183"/>
    <w:rsid w:val="003E211C"/>
    <w:rsid w:val="003E32EF"/>
    <w:rsid w:val="003E422A"/>
    <w:rsid w:val="004003FC"/>
    <w:rsid w:val="00403A18"/>
    <w:rsid w:val="00404A65"/>
    <w:rsid w:val="00406050"/>
    <w:rsid w:val="004068FC"/>
    <w:rsid w:val="0041100D"/>
    <w:rsid w:val="004248A8"/>
    <w:rsid w:val="00432099"/>
    <w:rsid w:val="00435B3B"/>
    <w:rsid w:val="004478E4"/>
    <w:rsid w:val="00456D7B"/>
    <w:rsid w:val="004648FB"/>
    <w:rsid w:val="00467929"/>
    <w:rsid w:val="004743A6"/>
    <w:rsid w:val="00483B9D"/>
    <w:rsid w:val="004907C1"/>
    <w:rsid w:val="004B6254"/>
    <w:rsid w:val="004C1760"/>
    <w:rsid w:val="004C2D65"/>
    <w:rsid w:val="004C48EA"/>
    <w:rsid w:val="004C557C"/>
    <w:rsid w:val="004E121F"/>
    <w:rsid w:val="004E2C0D"/>
    <w:rsid w:val="004E3ECC"/>
    <w:rsid w:val="004F0425"/>
    <w:rsid w:val="004F26C2"/>
    <w:rsid w:val="004F4BB2"/>
    <w:rsid w:val="005046CA"/>
    <w:rsid w:val="00507DF3"/>
    <w:rsid w:val="0051371A"/>
    <w:rsid w:val="00520631"/>
    <w:rsid w:val="005246E0"/>
    <w:rsid w:val="005306E5"/>
    <w:rsid w:val="005311B6"/>
    <w:rsid w:val="00537D18"/>
    <w:rsid w:val="0054132B"/>
    <w:rsid w:val="00542BE7"/>
    <w:rsid w:val="005437EE"/>
    <w:rsid w:val="00552147"/>
    <w:rsid w:val="005563C2"/>
    <w:rsid w:val="00557996"/>
    <w:rsid w:val="00560E8B"/>
    <w:rsid w:val="005751E7"/>
    <w:rsid w:val="0057643E"/>
    <w:rsid w:val="0057758E"/>
    <w:rsid w:val="00580762"/>
    <w:rsid w:val="005824C2"/>
    <w:rsid w:val="0058340D"/>
    <w:rsid w:val="00584AE5"/>
    <w:rsid w:val="00585F00"/>
    <w:rsid w:val="0059506C"/>
    <w:rsid w:val="005A0A01"/>
    <w:rsid w:val="005B33DA"/>
    <w:rsid w:val="005B423C"/>
    <w:rsid w:val="005B6B53"/>
    <w:rsid w:val="005B7310"/>
    <w:rsid w:val="005C2BF1"/>
    <w:rsid w:val="005C3F6B"/>
    <w:rsid w:val="005C6E20"/>
    <w:rsid w:val="005D2E3F"/>
    <w:rsid w:val="005D502F"/>
    <w:rsid w:val="005D56CD"/>
    <w:rsid w:val="005F41F1"/>
    <w:rsid w:val="006021A7"/>
    <w:rsid w:val="00602BB5"/>
    <w:rsid w:val="00603C69"/>
    <w:rsid w:val="0060411F"/>
    <w:rsid w:val="006077C0"/>
    <w:rsid w:val="00607F78"/>
    <w:rsid w:val="00610CAE"/>
    <w:rsid w:val="00612E82"/>
    <w:rsid w:val="006229BE"/>
    <w:rsid w:val="0062399F"/>
    <w:rsid w:val="00625077"/>
    <w:rsid w:val="006276F6"/>
    <w:rsid w:val="00630564"/>
    <w:rsid w:val="00631618"/>
    <w:rsid w:val="00637193"/>
    <w:rsid w:val="006400A4"/>
    <w:rsid w:val="00642260"/>
    <w:rsid w:val="006477C8"/>
    <w:rsid w:val="00647A9E"/>
    <w:rsid w:val="00650015"/>
    <w:rsid w:val="00652D0F"/>
    <w:rsid w:val="00657882"/>
    <w:rsid w:val="006743BA"/>
    <w:rsid w:val="00674710"/>
    <w:rsid w:val="006759CB"/>
    <w:rsid w:val="0069045A"/>
    <w:rsid w:val="006917CF"/>
    <w:rsid w:val="00697E30"/>
    <w:rsid w:val="006A7E7F"/>
    <w:rsid w:val="006B4EBB"/>
    <w:rsid w:val="006C07BE"/>
    <w:rsid w:val="006C1E62"/>
    <w:rsid w:val="006C394B"/>
    <w:rsid w:val="006E244E"/>
    <w:rsid w:val="006E2C53"/>
    <w:rsid w:val="006E58BD"/>
    <w:rsid w:val="006E6280"/>
    <w:rsid w:val="006E7688"/>
    <w:rsid w:val="006E7EC3"/>
    <w:rsid w:val="006F145A"/>
    <w:rsid w:val="00702DFC"/>
    <w:rsid w:val="0070474A"/>
    <w:rsid w:val="00704C06"/>
    <w:rsid w:val="00712E5E"/>
    <w:rsid w:val="00713F9C"/>
    <w:rsid w:val="007162AD"/>
    <w:rsid w:val="00716E05"/>
    <w:rsid w:val="0072070A"/>
    <w:rsid w:val="007221F3"/>
    <w:rsid w:val="00723AA9"/>
    <w:rsid w:val="00731B70"/>
    <w:rsid w:val="007358D7"/>
    <w:rsid w:val="00736698"/>
    <w:rsid w:val="007429CE"/>
    <w:rsid w:val="00743738"/>
    <w:rsid w:val="00753701"/>
    <w:rsid w:val="00760188"/>
    <w:rsid w:val="0076114A"/>
    <w:rsid w:val="00762982"/>
    <w:rsid w:val="00762EAA"/>
    <w:rsid w:val="00763075"/>
    <w:rsid w:val="0076578A"/>
    <w:rsid w:val="00776755"/>
    <w:rsid w:val="00776D70"/>
    <w:rsid w:val="00777CB0"/>
    <w:rsid w:val="00783743"/>
    <w:rsid w:val="00792C71"/>
    <w:rsid w:val="00793C09"/>
    <w:rsid w:val="00793F51"/>
    <w:rsid w:val="00794CD4"/>
    <w:rsid w:val="0079683A"/>
    <w:rsid w:val="007A2232"/>
    <w:rsid w:val="007B3A6B"/>
    <w:rsid w:val="007B4F7C"/>
    <w:rsid w:val="007B6909"/>
    <w:rsid w:val="007C3F81"/>
    <w:rsid w:val="007C4CA0"/>
    <w:rsid w:val="007C6F26"/>
    <w:rsid w:val="007D0DE9"/>
    <w:rsid w:val="007F4E4E"/>
    <w:rsid w:val="007F58DC"/>
    <w:rsid w:val="00803D94"/>
    <w:rsid w:val="0080756C"/>
    <w:rsid w:val="008103F6"/>
    <w:rsid w:val="00814D48"/>
    <w:rsid w:val="008150EF"/>
    <w:rsid w:val="00816B82"/>
    <w:rsid w:val="00816DB7"/>
    <w:rsid w:val="0082291B"/>
    <w:rsid w:val="0083109C"/>
    <w:rsid w:val="00831FCD"/>
    <w:rsid w:val="00832C5D"/>
    <w:rsid w:val="008342CF"/>
    <w:rsid w:val="0083444D"/>
    <w:rsid w:val="00834C2D"/>
    <w:rsid w:val="00837460"/>
    <w:rsid w:val="0084233C"/>
    <w:rsid w:val="00847E4E"/>
    <w:rsid w:val="0085198C"/>
    <w:rsid w:val="00851A0E"/>
    <w:rsid w:val="00852F45"/>
    <w:rsid w:val="00856641"/>
    <w:rsid w:val="008725CC"/>
    <w:rsid w:val="00873F39"/>
    <w:rsid w:val="008756D5"/>
    <w:rsid w:val="00886FE0"/>
    <w:rsid w:val="00895A10"/>
    <w:rsid w:val="008A080B"/>
    <w:rsid w:val="008C4264"/>
    <w:rsid w:val="008C663B"/>
    <w:rsid w:val="008E16A8"/>
    <w:rsid w:val="008E195B"/>
    <w:rsid w:val="008E5E2D"/>
    <w:rsid w:val="008F4A34"/>
    <w:rsid w:val="008F5EF6"/>
    <w:rsid w:val="009019B7"/>
    <w:rsid w:val="00902CD9"/>
    <w:rsid w:val="00902E99"/>
    <w:rsid w:val="0090732F"/>
    <w:rsid w:val="00910CB3"/>
    <w:rsid w:val="00913AA4"/>
    <w:rsid w:val="00922A25"/>
    <w:rsid w:val="00923B2C"/>
    <w:rsid w:val="009277FE"/>
    <w:rsid w:val="00932C16"/>
    <w:rsid w:val="009342B2"/>
    <w:rsid w:val="00941A34"/>
    <w:rsid w:val="009425B7"/>
    <w:rsid w:val="00944D99"/>
    <w:rsid w:val="009568C6"/>
    <w:rsid w:val="009714B3"/>
    <w:rsid w:val="00980AE0"/>
    <w:rsid w:val="00980FF9"/>
    <w:rsid w:val="00991F16"/>
    <w:rsid w:val="0099396D"/>
    <w:rsid w:val="0099775D"/>
    <w:rsid w:val="009A0782"/>
    <w:rsid w:val="009B002C"/>
    <w:rsid w:val="009B2348"/>
    <w:rsid w:val="009B4C70"/>
    <w:rsid w:val="009B5AC5"/>
    <w:rsid w:val="009B7221"/>
    <w:rsid w:val="009C3BF1"/>
    <w:rsid w:val="009D634F"/>
    <w:rsid w:val="009E1BD4"/>
    <w:rsid w:val="009E6CBA"/>
    <w:rsid w:val="009F0862"/>
    <w:rsid w:val="009F7F35"/>
    <w:rsid w:val="00A05C77"/>
    <w:rsid w:val="00A131B1"/>
    <w:rsid w:val="00A202B8"/>
    <w:rsid w:val="00A32268"/>
    <w:rsid w:val="00A345C5"/>
    <w:rsid w:val="00A512EA"/>
    <w:rsid w:val="00A572FB"/>
    <w:rsid w:val="00A609DC"/>
    <w:rsid w:val="00A6130E"/>
    <w:rsid w:val="00A623AA"/>
    <w:rsid w:val="00A62EB4"/>
    <w:rsid w:val="00A75580"/>
    <w:rsid w:val="00A83C12"/>
    <w:rsid w:val="00A8609D"/>
    <w:rsid w:val="00A91548"/>
    <w:rsid w:val="00A91611"/>
    <w:rsid w:val="00A9204C"/>
    <w:rsid w:val="00A961EF"/>
    <w:rsid w:val="00A97041"/>
    <w:rsid w:val="00A97F5C"/>
    <w:rsid w:val="00AA3DC4"/>
    <w:rsid w:val="00AA4FC9"/>
    <w:rsid w:val="00AA58C1"/>
    <w:rsid w:val="00AA6F32"/>
    <w:rsid w:val="00AB11D5"/>
    <w:rsid w:val="00AB2558"/>
    <w:rsid w:val="00AC3BE5"/>
    <w:rsid w:val="00AC4B89"/>
    <w:rsid w:val="00AC7DD4"/>
    <w:rsid w:val="00AD340A"/>
    <w:rsid w:val="00AE09D6"/>
    <w:rsid w:val="00AE6B99"/>
    <w:rsid w:val="00B00982"/>
    <w:rsid w:val="00B01DC5"/>
    <w:rsid w:val="00B06253"/>
    <w:rsid w:val="00B063F2"/>
    <w:rsid w:val="00B16E73"/>
    <w:rsid w:val="00B23647"/>
    <w:rsid w:val="00B24044"/>
    <w:rsid w:val="00B27266"/>
    <w:rsid w:val="00B3351A"/>
    <w:rsid w:val="00B34008"/>
    <w:rsid w:val="00B37417"/>
    <w:rsid w:val="00B376D8"/>
    <w:rsid w:val="00B45F99"/>
    <w:rsid w:val="00B47DF2"/>
    <w:rsid w:val="00B50BE1"/>
    <w:rsid w:val="00B570AB"/>
    <w:rsid w:val="00B62AF8"/>
    <w:rsid w:val="00B6399F"/>
    <w:rsid w:val="00B72BC3"/>
    <w:rsid w:val="00B82126"/>
    <w:rsid w:val="00B83AF2"/>
    <w:rsid w:val="00B97114"/>
    <w:rsid w:val="00B97E70"/>
    <w:rsid w:val="00BA2C8A"/>
    <w:rsid w:val="00BA7982"/>
    <w:rsid w:val="00BB0901"/>
    <w:rsid w:val="00BB1AFC"/>
    <w:rsid w:val="00BC1B3A"/>
    <w:rsid w:val="00BC23A9"/>
    <w:rsid w:val="00BC34B1"/>
    <w:rsid w:val="00BC3B14"/>
    <w:rsid w:val="00BC5733"/>
    <w:rsid w:val="00BD43BA"/>
    <w:rsid w:val="00BD4E9E"/>
    <w:rsid w:val="00BD7BFD"/>
    <w:rsid w:val="00BE1A7C"/>
    <w:rsid w:val="00BE2C99"/>
    <w:rsid w:val="00BE346E"/>
    <w:rsid w:val="00BF27BF"/>
    <w:rsid w:val="00BF28AB"/>
    <w:rsid w:val="00BF781A"/>
    <w:rsid w:val="00C008FF"/>
    <w:rsid w:val="00C02113"/>
    <w:rsid w:val="00C06DE5"/>
    <w:rsid w:val="00C17CA1"/>
    <w:rsid w:val="00C2281E"/>
    <w:rsid w:val="00C2285A"/>
    <w:rsid w:val="00C22BD1"/>
    <w:rsid w:val="00C22E56"/>
    <w:rsid w:val="00C23EC2"/>
    <w:rsid w:val="00C24947"/>
    <w:rsid w:val="00C3427E"/>
    <w:rsid w:val="00C4404B"/>
    <w:rsid w:val="00C45F10"/>
    <w:rsid w:val="00C56AA0"/>
    <w:rsid w:val="00C616AC"/>
    <w:rsid w:val="00C637BA"/>
    <w:rsid w:val="00C66B51"/>
    <w:rsid w:val="00C6721E"/>
    <w:rsid w:val="00C70496"/>
    <w:rsid w:val="00C72187"/>
    <w:rsid w:val="00C81F4C"/>
    <w:rsid w:val="00C82438"/>
    <w:rsid w:val="00C8498D"/>
    <w:rsid w:val="00C86439"/>
    <w:rsid w:val="00C87F6B"/>
    <w:rsid w:val="00C928BA"/>
    <w:rsid w:val="00C94F50"/>
    <w:rsid w:val="00C96272"/>
    <w:rsid w:val="00C973E7"/>
    <w:rsid w:val="00CA2D84"/>
    <w:rsid w:val="00CA4D77"/>
    <w:rsid w:val="00CA57D1"/>
    <w:rsid w:val="00CB2CA3"/>
    <w:rsid w:val="00CB6158"/>
    <w:rsid w:val="00CB7EB1"/>
    <w:rsid w:val="00CC0349"/>
    <w:rsid w:val="00CC1AE0"/>
    <w:rsid w:val="00CC58D1"/>
    <w:rsid w:val="00CC6ED2"/>
    <w:rsid w:val="00CD1732"/>
    <w:rsid w:val="00CD2FC7"/>
    <w:rsid w:val="00CD2FEA"/>
    <w:rsid w:val="00CE100C"/>
    <w:rsid w:val="00CE2B80"/>
    <w:rsid w:val="00CE4F44"/>
    <w:rsid w:val="00CE4FB1"/>
    <w:rsid w:val="00CE656F"/>
    <w:rsid w:val="00CE768F"/>
    <w:rsid w:val="00CF4D51"/>
    <w:rsid w:val="00CF7426"/>
    <w:rsid w:val="00D036F1"/>
    <w:rsid w:val="00D07290"/>
    <w:rsid w:val="00D07AD9"/>
    <w:rsid w:val="00D103D6"/>
    <w:rsid w:val="00D1240D"/>
    <w:rsid w:val="00D12531"/>
    <w:rsid w:val="00D12885"/>
    <w:rsid w:val="00D14414"/>
    <w:rsid w:val="00D15418"/>
    <w:rsid w:val="00D16371"/>
    <w:rsid w:val="00D2161C"/>
    <w:rsid w:val="00D23189"/>
    <w:rsid w:val="00D251B4"/>
    <w:rsid w:val="00D258B7"/>
    <w:rsid w:val="00D33846"/>
    <w:rsid w:val="00D33BDD"/>
    <w:rsid w:val="00D40446"/>
    <w:rsid w:val="00D40FB5"/>
    <w:rsid w:val="00D47ED9"/>
    <w:rsid w:val="00D51156"/>
    <w:rsid w:val="00D57973"/>
    <w:rsid w:val="00D62DE4"/>
    <w:rsid w:val="00D63C81"/>
    <w:rsid w:val="00D63DAC"/>
    <w:rsid w:val="00D80DE8"/>
    <w:rsid w:val="00D81FE0"/>
    <w:rsid w:val="00D83A2B"/>
    <w:rsid w:val="00D83C37"/>
    <w:rsid w:val="00D84876"/>
    <w:rsid w:val="00D853D3"/>
    <w:rsid w:val="00D93CE5"/>
    <w:rsid w:val="00D943AD"/>
    <w:rsid w:val="00D958A2"/>
    <w:rsid w:val="00D97CE4"/>
    <w:rsid w:val="00D97D27"/>
    <w:rsid w:val="00DA1A04"/>
    <w:rsid w:val="00DA1D03"/>
    <w:rsid w:val="00DB050E"/>
    <w:rsid w:val="00DB3706"/>
    <w:rsid w:val="00DB381E"/>
    <w:rsid w:val="00DB4AD1"/>
    <w:rsid w:val="00DB61D0"/>
    <w:rsid w:val="00DB7C61"/>
    <w:rsid w:val="00DC6601"/>
    <w:rsid w:val="00DC6B72"/>
    <w:rsid w:val="00DC7BD6"/>
    <w:rsid w:val="00DE2FC3"/>
    <w:rsid w:val="00DE3BE6"/>
    <w:rsid w:val="00DF3081"/>
    <w:rsid w:val="00DF6533"/>
    <w:rsid w:val="00DF669C"/>
    <w:rsid w:val="00DF6C8F"/>
    <w:rsid w:val="00DF7DF9"/>
    <w:rsid w:val="00E033AA"/>
    <w:rsid w:val="00E0763E"/>
    <w:rsid w:val="00E15024"/>
    <w:rsid w:val="00E15BDE"/>
    <w:rsid w:val="00E21B30"/>
    <w:rsid w:val="00E23699"/>
    <w:rsid w:val="00E3276F"/>
    <w:rsid w:val="00E32BD9"/>
    <w:rsid w:val="00E33787"/>
    <w:rsid w:val="00E37588"/>
    <w:rsid w:val="00E42FF9"/>
    <w:rsid w:val="00E45395"/>
    <w:rsid w:val="00E461A9"/>
    <w:rsid w:val="00E46D71"/>
    <w:rsid w:val="00E52A15"/>
    <w:rsid w:val="00E62804"/>
    <w:rsid w:val="00E648FD"/>
    <w:rsid w:val="00E67484"/>
    <w:rsid w:val="00E81D4B"/>
    <w:rsid w:val="00E840D2"/>
    <w:rsid w:val="00E863C8"/>
    <w:rsid w:val="00E928C8"/>
    <w:rsid w:val="00E95AB3"/>
    <w:rsid w:val="00EA1C73"/>
    <w:rsid w:val="00EA2EB3"/>
    <w:rsid w:val="00EA735F"/>
    <w:rsid w:val="00EB170D"/>
    <w:rsid w:val="00EB4274"/>
    <w:rsid w:val="00EB6D98"/>
    <w:rsid w:val="00EC2F03"/>
    <w:rsid w:val="00ED0642"/>
    <w:rsid w:val="00ED10EE"/>
    <w:rsid w:val="00ED31C1"/>
    <w:rsid w:val="00ED712F"/>
    <w:rsid w:val="00EE1644"/>
    <w:rsid w:val="00EE2946"/>
    <w:rsid w:val="00EE43A0"/>
    <w:rsid w:val="00EE53C5"/>
    <w:rsid w:val="00EF024C"/>
    <w:rsid w:val="00EF4257"/>
    <w:rsid w:val="00EF7ACA"/>
    <w:rsid w:val="00F00D00"/>
    <w:rsid w:val="00F03051"/>
    <w:rsid w:val="00F10389"/>
    <w:rsid w:val="00F10FAB"/>
    <w:rsid w:val="00F119F8"/>
    <w:rsid w:val="00F204F2"/>
    <w:rsid w:val="00F23A2A"/>
    <w:rsid w:val="00F26C87"/>
    <w:rsid w:val="00F32070"/>
    <w:rsid w:val="00F34EEA"/>
    <w:rsid w:val="00F4040E"/>
    <w:rsid w:val="00F428C9"/>
    <w:rsid w:val="00F5059A"/>
    <w:rsid w:val="00F50B8D"/>
    <w:rsid w:val="00F5709C"/>
    <w:rsid w:val="00F60B9F"/>
    <w:rsid w:val="00F70732"/>
    <w:rsid w:val="00F71FBA"/>
    <w:rsid w:val="00F76A22"/>
    <w:rsid w:val="00F83C8B"/>
    <w:rsid w:val="00F87819"/>
    <w:rsid w:val="00F95440"/>
    <w:rsid w:val="00FA148C"/>
    <w:rsid w:val="00FA3F2A"/>
    <w:rsid w:val="00FA5942"/>
    <w:rsid w:val="00FA6B4E"/>
    <w:rsid w:val="00FB7525"/>
    <w:rsid w:val="00FC068A"/>
    <w:rsid w:val="00FC67A9"/>
    <w:rsid w:val="00FD0535"/>
    <w:rsid w:val="00FD462C"/>
    <w:rsid w:val="00FE1E87"/>
    <w:rsid w:val="00FE5B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14278"/>
  <w14:defaultImageDpi w14:val="32767"/>
  <w15:chartTrackingRefBased/>
  <w15:docId w15:val="{02757046-B360-5F41-8034-7FE37DB88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40FB5"/>
    <w:pPr>
      <w:snapToGrid w:val="0"/>
      <w:spacing w:line="280" w:lineRule="exact"/>
    </w:pPr>
    <w:rPr>
      <w:rFonts w:ascii="Tahoma" w:hAnsi="Tahoma"/>
      <w:color w:val="000000" w:themeColor="text1"/>
      <w:sz w:val="20"/>
    </w:rPr>
  </w:style>
  <w:style w:type="paragraph" w:styleId="Kop1">
    <w:name w:val="heading 1"/>
    <w:aliases w:val="hoofdstuk,(Hoofdstuk) IKNL"/>
    <w:next w:val="Standaard"/>
    <w:link w:val="Kop1Char"/>
    <w:uiPriority w:val="9"/>
    <w:qFormat/>
    <w:rsid w:val="000A20ED"/>
    <w:pPr>
      <w:keepNext/>
      <w:keepLines/>
      <w:spacing w:line="600" w:lineRule="exact"/>
      <w:ind w:left="-284"/>
      <w:outlineLvl w:val="0"/>
    </w:pPr>
    <w:rPr>
      <w:rFonts w:ascii="Tahoma" w:eastAsiaTheme="majorEastAsia" w:hAnsi="Tahoma" w:cs="Times New Roman (Koppen CS)"/>
      <w:color w:val="DB1948" w:themeColor="background2"/>
      <w:sz w:val="52"/>
      <w:szCs w:val="32"/>
    </w:rPr>
  </w:style>
  <w:style w:type="paragraph" w:styleId="Kop2">
    <w:name w:val="heading 2"/>
    <w:aliases w:val="Tussenkop,(Paragraaf) IKNL"/>
    <w:next w:val="Standaard"/>
    <w:link w:val="Kop2Char"/>
    <w:unhideWhenUsed/>
    <w:qFormat/>
    <w:rsid w:val="00E3276F"/>
    <w:pPr>
      <w:keepNext/>
      <w:keepLines/>
      <w:outlineLvl w:val="1"/>
    </w:pPr>
    <w:rPr>
      <w:rFonts w:ascii="Tahoma" w:eastAsiaTheme="majorEastAsia" w:hAnsi="Tahoma" w:cs="Times New Roman (Koppen CS)"/>
      <w:color w:val="2A7586" w:themeColor="accent1"/>
      <w:sz w:val="26"/>
      <w:szCs w:val="26"/>
    </w:rPr>
  </w:style>
  <w:style w:type="paragraph" w:styleId="Kop3">
    <w:name w:val="heading 3"/>
    <w:aliases w:val="(Subparagraaf) IKNL"/>
    <w:basedOn w:val="Standaard"/>
    <w:next w:val="Standaard"/>
    <w:link w:val="Kop3Char"/>
    <w:unhideWhenUsed/>
    <w:qFormat/>
    <w:rsid w:val="003B352E"/>
    <w:pPr>
      <w:keepNext/>
      <w:keepLines/>
      <w:widowControl w:val="0"/>
      <w:numPr>
        <w:ilvl w:val="2"/>
        <w:numId w:val="1"/>
      </w:numPr>
      <w:snapToGrid/>
      <w:spacing w:before="40" w:line="280" w:lineRule="atLeast"/>
      <w:ind w:left="720" w:hanging="432"/>
      <w:outlineLvl w:val="2"/>
    </w:pPr>
    <w:rPr>
      <w:rFonts w:asciiTheme="majorHAnsi" w:eastAsiaTheme="majorEastAsia" w:hAnsiTheme="majorHAnsi" w:cstheme="majorBidi"/>
      <w:color w:val="153942" w:themeColor="accent1" w:themeShade="7F"/>
      <w:sz w:val="24"/>
      <w:lang w:eastAsia="nl-NL"/>
    </w:rPr>
  </w:style>
  <w:style w:type="paragraph" w:styleId="Kop4">
    <w:name w:val="heading 4"/>
    <w:aliases w:val="(bijlagkop) IKNL"/>
    <w:basedOn w:val="ZsysbasisIKNL"/>
    <w:next w:val="BasistekstIKNL"/>
    <w:link w:val="Kop4Char"/>
    <w:qFormat/>
    <w:rsid w:val="003B352E"/>
    <w:pPr>
      <w:keepNext/>
      <w:keepLines/>
      <w:widowControl w:val="0"/>
      <w:numPr>
        <w:ilvl w:val="3"/>
        <w:numId w:val="1"/>
      </w:numPr>
      <w:spacing w:before="40" w:line="280" w:lineRule="atLeast"/>
      <w:ind w:left="864" w:hanging="144"/>
      <w:outlineLvl w:val="3"/>
    </w:pPr>
    <w:rPr>
      <w:rFonts w:asciiTheme="majorHAnsi" w:eastAsiaTheme="majorEastAsia" w:hAnsiTheme="majorHAnsi" w:cstheme="majorBidi"/>
      <w:i/>
      <w:iCs/>
      <w:color w:val="1F5764" w:themeColor="accent1" w:themeShade="BF"/>
      <w:sz w:val="20"/>
      <w:szCs w:val="20"/>
      <w:lang w:eastAsia="nl-NL"/>
    </w:rPr>
  </w:style>
  <w:style w:type="paragraph" w:styleId="Kop5">
    <w:name w:val="heading 5"/>
    <w:aliases w:val="Kop 5 IKNL"/>
    <w:basedOn w:val="ZsysbasisIKNL"/>
    <w:next w:val="BasistekstIKNL"/>
    <w:link w:val="Kop5Char"/>
    <w:qFormat/>
    <w:rsid w:val="003B352E"/>
    <w:pPr>
      <w:keepNext/>
      <w:keepLines/>
      <w:widowControl w:val="0"/>
      <w:numPr>
        <w:ilvl w:val="4"/>
        <w:numId w:val="1"/>
      </w:numPr>
      <w:spacing w:before="40" w:line="280" w:lineRule="atLeast"/>
      <w:ind w:left="1008" w:hanging="432"/>
      <w:outlineLvl w:val="4"/>
    </w:pPr>
    <w:rPr>
      <w:rFonts w:asciiTheme="majorHAnsi" w:eastAsiaTheme="majorEastAsia" w:hAnsiTheme="majorHAnsi" w:cstheme="majorBidi"/>
      <w:color w:val="1F5764" w:themeColor="accent1" w:themeShade="BF"/>
      <w:sz w:val="20"/>
      <w:szCs w:val="20"/>
      <w:lang w:eastAsia="nl-NL"/>
    </w:rPr>
  </w:style>
  <w:style w:type="paragraph" w:styleId="Kop6">
    <w:name w:val="heading 6"/>
    <w:aliases w:val="Kop 6 IKNL"/>
    <w:basedOn w:val="ZsysbasisIKNL"/>
    <w:next w:val="BasistekstIKNL"/>
    <w:link w:val="Kop6Char"/>
    <w:qFormat/>
    <w:rsid w:val="003B352E"/>
    <w:pPr>
      <w:keepNext/>
      <w:keepLines/>
      <w:widowControl w:val="0"/>
      <w:numPr>
        <w:ilvl w:val="5"/>
        <w:numId w:val="1"/>
      </w:numPr>
      <w:spacing w:before="40" w:line="280" w:lineRule="atLeast"/>
      <w:ind w:left="1152" w:hanging="432"/>
      <w:outlineLvl w:val="5"/>
    </w:pPr>
    <w:rPr>
      <w:rFonts w:asciiTheme="majorHAnsi" w:eastAsiaTheme="majorEastAsia" w:hAnsiTheme="majorHAnsi" w:cstheme="majorBidi"/>
      <w:color w:val="153942" w:themeColor="accent1" w:themeShade="7F"/>
      <w:sz w:val="20"/>
      <w:szCs w:val="20"/>
      <w:lang w:eastAsia="nl-NL"/>
    </w:rPr>
  </w:style>
  <w:style w:type="paragraph" w:styleId="Kop7">
    <w:name w:val="heading 7"/>
    <w:aliases w:val="Kop 7 IKNL"/>
    <w:basedOn w:val="ZsysbasisIKNL"/>
    <w:next w:val="BasistekstIKNL"/>
    <w:link w:val="Kop7Char"/>
    <w:qFormat/>
    <w:rsid w:val="003B352E"/>
    <w:pPr>
      <w:keepNext/>
      <w:keepLines/>
      <w:widowControl w:val="0"/>
      <w:numPr>
        <w:ilvl w:val="6"/>
        <w:numId w:val="1"/>
      </w:numPr>
      <w:spacing w:before="40" w:line="280" w:lineRule="atLeast"/>
      <w:ind w:left="1296" w:hanging="288"/>
      <w:outlineLvl w:val="6"/>
    </w:pPr>
    <w:rPr>
      <w:rFonts w:asciiTheme="majorHAnsi" w:eastAsiaTheme="majorEastAsia" w:hAnsiTheme="majorHAnsi" w:cstheme="majorBidi"/>
      <w:i/>
      <w:iCs/>
      <w:color w:val="153942" w:themeColor="accent1" w:themeShade="7F"/>
      <w:sz w:val="20"/>
      <w:szCs w:val="20"/>
      <w:lang w:eastAsia="nl-NL"/>
    </w:rPr>
  </w:style>
  <w:style w:type="paragraph" w:styleId="Kop8">
    <w:name w:val="heading 8"/>
    <w:aliases w:val="Kop 8 IKNL"/>
    <w:basedOn w:val="ZsysbasisIKNL"/>
    <w:next w:val="BasistekstIKNL"/>
    <w:link w:val="Kop8Char"/>
    <w:qFormat/>
    <w:rsid w:val="003B352E"/>
    <w:pPr>
      <w:keepNext/>
      <w:keepLines/>
      <w:widowControl w:val="0"/>
      <w:numPr>
        <w:ilvl w:val="7"/>
        <w:numId w:val="1"/>
      </w:numPr>
      <w:spacing w:before="40" w:line="280" w:lineRule="atLeast"/>
      <w:ind w:left="1440" w:hanging="432"/>
      <w:outlineLvl w:val="7"/>
    </w:pPr>
    <w:rPr>
      <w:rFonts w:asciiTheme="majorHAnsi" w:eastAsiaTheme="majorEastAsia" w:hAnsiTheme="majorHAnsi" w:cstheme="majorBidi"/>
      <w:color w:val="272727" w:themeColor="text1" w:themeTint="D8"/>
      <w:sz w:val="21"/>
      <w:szCs w:val="21"/>
      <w:lang w:eastAsia="nl-NL"/>
    </w:rPr>
  </w:style>
  <w:style w:type="paragraph" w:styleId="Kop9">
    <w:name w:val="heading 9"/>
    <w:aliases w:val="Kop 9 IKNL"/>
    <w:basedOn w:val="ZsysbasisIKNL"/>
    <w:next w:val="BasistekstIKNL"/>
    <w:link w:val="Kop9Char"/>
    <w:qFormat/>
    <w:rsid w:val="003B352E"/>
    <w:pPr>
      <w:keepNext/>
      <w:keepLines/>
      <w:widowControl w:val="0"/>
      <w:numPr>
        <w:ilvl w:val="8"/>
        <w:numId w:val="1"/>
      </w:numPr>
      <w:spacing w:before="40" w:line="280" w:lineRule="atLeast"/>
      <w:ind w:left="1584" w:hanging="144"/>
      <w:outlineLvl w:val="8"/>
    </w:pPr>
    <w:rPr>
      <w:rFonts w:asciiTheme="majorHAnsi" w:eastAsiaTheme="majorEastAsia" w:hAnsiTheme="majorHAnsi" w:cstheme="majorBidi"/>
      <w:i/>
      <w:iCs/>
      <w:color w:val="272727" w:themeColor="text1" w:themeTint="D8"/>
      <w:sz w:val="21"/>
      <w:szCs w:val="21"/>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IKNL Char"/>
    <w:basedOn w:val="Standaardalinea-lettertype"/>
    <w:link w:val="Kop1"/>
    <w:uiPriority w:val="9"/>
    <w:rsid w:val="000A20ED"/>
    <w:rPr>
      <w:rFonts w:ascii="Tahoma" w:eastAsiaTheme="majorEastAsia" w:hAnsi="Tahoma" w:cs="Times New Roman (Koppen CS)"/>
      <w:color w:val="DB1948" w:themeColor="background2"/>
      <w:sz w:val="52"/>
      <w:szCs w:val="32"/>
    </w:rPr>
  </w:style>
  <w:style w:type="paragraph" w:styleId="Koptekst">
    <w:name w:val="header"/>
    <w:basedOn w:val="Standaard"/>
    <w:link w:val="KoptekstChar"/>
    <w:unhideWhenUsed/>
    <w:rsid w:val="00814D48"/>
    <w:pPr>
      <w:tabs>
        <w:tab w:val="center" w:pos="4536"/>
        <w:tab w:val="right" w:pos="9072"/>
      </w:tabs>
    </w:pPr>
  </w:style>
  <w:style w:type="character" w:customStyle="1" w:styleId="KoptekstChar">
    <w:name w:val="Koptekst Char"/>
    <w:basedOn w:val="Standaardalinea-lettertype"/>
    <w:link w:val="Koptekst"/>
    <w:rsid w:val="00814D48"/>
    <w:rPr>
      <w:rFonts w:ascii="Tahoma" w:hAnsi="Tahoma"/>
    </w:rPr>
  </w:style>
  <w:style w:type="paragraph" w:styleId="Voettekst">
    <w:name w:val="footer"/>
    <w:aliases w:val="Paginanummers"/>
    <w:link w:val="VoettekstChar"/>
    <w:uiPriority w:val="99"/>
    <w:unhideWhenUsed/>
    <w:qFormat/>
    <w:rsid w:val="00D33BDD"/>
    <w:pPr>
      <w:tabs>
        <w:tab w:val="center" w:pos="4536"/>
        <w:tab w:val="right" w:pos="9072"/>
      </w:tabs>
      <w:spacing w:line="220" w:lineRule="exact"/>
    </w:pPr>
    <w:rPr>
      <w:rFonts w:ascii="Tahoma" w:hAnsi="Tahoma"/>
      <w:color w:val="110D6D" w:themeColor="text2"/>
      <w:sz w:val="16"/>
    </w:rPr>
  </w:style>
  <w:style w:type="character" w:customStyle="1" w:styleId="VoettekstChar">
    <w:name w:val="Voettekst Char"/>
    <w:aliases w:val="Paginanummers Char"/>
    <w:basedOn w:val="Standaardalinea-lettertype"/>
    <w:link w:val="Voettekst"/>
    <w:uiPriority w:val="99"/>
    <w:rsid w:val="00D33BDD"/>
    <w:rPr>
      <w:rFonts w:ascii="Tahoma" w:hAnsi="Tahoma"/>
      <w:color w:val="110D6D" w:themeColor="text2"/>
      <w:sz w:val="16"/>
    </w:rPr>
  </w:style>
  <w:style w:type="paragraph" w:customStyle="1" w:styleId="Basisalinea">
    <w:name w:val="[Basisalinea]"/>
    <w:basedOn w:val="Standaard"/>
    <w:uiPriority w:val="99"/>
    <w:rsid w:val="00E15024"/>
    <w:pPr>
      <w:autoSpaceDE w:val="0"/>
      <w:autoSpaceDN w:val="0"/>
      <w:adjustRightInd w:val="0"/>
      <w:spacing w:line="288" w:lineRule="auto"/>
      <w:textAlignment w:val="center"/>
    </w:pPr>
    <w:rPr>
      <w:rFonts w:ascii="Minion Pro" w:hAnsi="Minion Pro" w:cs="Minion Pro"/>
      <w:color w:val="000000"/>
    </w:rPr>
  </w:style>
  <w:style w:type="paragraph" w:customStyle="1" w:styleId="PFNL-Voorblad-Subtitel">
    <w:name w:val="PFNL-Voorblad-Subtitel"/>
    <w:link w:val="PFNL-Voorblad-SubtitelChar"/>
    <w:qFormat/>
    <w:rsid w:val="000A20ED"/>
    <w:pPr>
      <w:snapToGrid w:val="0"/>
      <w:spacing w:line="400" w:lineRule="exact"/>
      <w:ind w:left="-284"/>
    </w:pPr>
    <w:rPr>
      <w:rFonts w:ascii="Tahoma" w:eastAsiaTheme="majorEastAsia" w:hAnsi="Tahoma" w:cs="Times New Roman (Koppen CS)"/>
      <w:color w:val="2A7586" w:themeColor="accent1"/>
      <w:sz w:val="32"/>
      <w:szCs w:val="32"/>
    </w:rPr>
  </w:style>
  <w:style w:type="character" w:customStyle="1" w:styleId="Kop2Char">
    <w:name w:val="Kop 2 Char"/>
    <w:aliases w:val="Tussenkop Char,(Paragraaf) IKNL Char"/>
    <w:basedOn w:val="Standaardalinea-lettertype"/>
    <w:link w:val="Kop2"/>
    <w:rsid w:val="00E3276F"/>
    <w:rPr>
      <w:rFonts w:ascii="Tahoma" w:eastAsiaTheme="majorEastAsia" w:hAnsi="Tahoma" w:cs="Times New Roman (Koppen CS)"/>
      <w:color w:val="2A7586" w:themeColor="accent1"/>
      <w:sz w:val="26"/>
      <w:szCs w:val="26"/>
    </w:rPr>
  </w:style>
  <w:style w:type="paragraph" w:customStyle="1" w:styleId="PFNLVoorblad-Auteursblok">
    <w:name w:val="PFNL Voorblad-Auteursblok"/>
    <w:next w:val="Standaard"/>
    <w:link w:val="PFNLVoorblad-AuteursblokChar"/>
    <w:qFormat/>
    <w:rsid w:val="00BD4E9E"/>
    <w:pPr>
      <w:tabs>
        <w:tab w:val="left" w:pos="567"/>
        <w:tab w:val="left" w:pos="680"/>
        <w:tab w:val="left" w:pos="794"/>
        <w:tab w:val="left" w:pos="907"/>
        <w:tab w:val="left" w:pos="1021"/>
        <w:tab w:val="left" w:pos="1134"/>
        <w:tab w:val="left" w:pos="1247"/>
        <w:tab w:val="left" w:pos="1361"/>
        <w:tab w:val="left" w:pos="1474"/>
        <w:tab w:val="left" w:pos="1588"/>
        <w:tab w:val="left" w:pos="1701"/>
        <w:tab w:val="left" w:pos="1814"/>
        <w:tab w:val="left" w:pos="1928"/>
      </w:tabs>
      <w:spacing w:line="280" w:lineRule="exact"/>
      <w:ind w:left="-284"/>
    </w:pPr>
    <w:rPr>
      <w:rFonts w:ascii="Tahoma" w:hAnsi="Tahoma"/>
      <w:color w:val="110D6D" w:themeColor="text2"/>
      <w:sz w:val="20"/>
    </w:rPr>
  </w:style>
  <w:style w:type="paragraph" w:customStyle="1" w:styleId="PFNL-Voorblad-Titel">
    <w:name w:val="PFNL-Voorblad-Titel"/>
    <w:next w:val="Standaard"/>
    <w:link w:val="PFNL-Voorblad-TitelChar"/>
    <w:qFormat/>
    <w:rsid w:val="000A20ED"/>
    <w:pPr>
      <w:snapToGrid w:val="0"/>
      <w:spacing w:line="960" w:lineRule="exact"/>
      <w:ind w:left="-284"/>
    </w:pPr>
    <w:rPr>
      <w:rFonts w:ascii="Tahoma" w:eastAsiaTheme="majorEastAsia" w:hAnsi="Tahoma" w:cs="Times New Roman (Koppen CS)"/>
      <w:color w:val="DB1948" w:themeColor="background2"/>
      <w:sz w:val="80"/>
      <w:szCs w:val="32"/>
    </w:rPr>
  </w:style>
  <w:style w:type="character" w:customStyle="1" w:styleId="PFNLVoorblad-AuteursblokChar">
    <w:name w:val="PFNL Voorblad-Auteursblok Char"/>
    <w:basedOn w:val="Kop2Char"/>
    <w:link w:val="PFNLVoorblad-Auteursblok"/>
    <w:rsid w:val="00BD4E9E"/>
    <w:rPr>
      <w:rFonts w:ascii="Tahoma" w:eastAsiaTheme="majorEastAsia" w:hAnsi="Tahoma" w:cs="Times New Roman (Koppen CS)"/>
      <w:color w:val="110D6D" w:themeColor="text2"/>
      <w:sz w:val="20"/>
      <w:szCs w:val="26"/>
    </w:rPr>
  </w:style>
  <w:style w:type="character" w:customStyle="1" w:styleId="PFNL-Voorblad-TitelChar">
    <w:name w:val="PFNL-Voorblad-Titel Char"/>
    <w:basedOn w:val="Standaardalinea-lettertype"/>
    <w:link w:val="PFNL-Voorblad-Titel"/>
    <w:rsid w:val="000A20ED"/>
    <w:rPr>
      <w:rFonts w:ascii="Tahoma" w:eastAsiaTheme="majorEastAsia" w:hAnsi="Tahoma" w:cs="Times New Roman (Koppen CS)"/>
      <w:color w:val="DB1948" w:themeColor="background2"/>
      <w:sz w:val="80"/>
      <w:szCs w:val="32"/>
    </w:rPr>
  </w:style>
  <w:style w:type="character" w:customStyle="1" w:styleId="PFNL-Voorblad-SubtitelChar">
    <w:name w:val="PFNL-Voorblad-Subtitel Char"/>
    <w:basedOn w:val="Standaardalinea-lettertype"/>
    <w:link w:val="PFNL-Voorblad-Subtitel"/>
    <w:rsid w:val="000A20ED"/>
    <w:rPr>
      <w:rFonts w:ascii="Tahoma" w:eastAsiaTheme="majorEastAsia" w:hAnsi="Tahoma" w:cs="Times New Roman (Koppen CS)"/>
      <w:color w:val="2A7586" w:themeColor="accent1"/>
      <w:sz w:val="32"/>
      <w:szCs w:val="32"/>
    </w:rPr>
  </w:style>
  <w:style w:type="paragraph" w:styleId="Titel">
    <w:name w:val="Title"/>
    <w:basedOn w:val="Standaard"/>
    <w:next w:val="Standaard"/>
    <w:link w:val="TitelChar"/>
    <w:qFormat/>
    <w:rsid w:val="00E3276F"/>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rsid w:val="00E3276F"/>
    <w:rPr>
      <w:rFonts w:asciiTheme="majorHAnsi" w:eastAsiaTheme="majorEastAsia" w:hAnsiTheme="majorHAnsi" w:cstheme="majorBidi"/>
      <w:spacing w:val="-10"/>
      <w:kern w:val="28"/>
      <w:sz w:val="56"/>
      <w:szCs w:val="56"/>
    </w:rPr>
  </w:style>
  <w:style w:type="paragraph" w:customStyle="1" w:styleId="Broodtekst">
    <w:name w:val="Broodtekst"/>
    <w:link w:val="BroodtekstChar"/>
    <w:qFormat/>
    <w:rsid w:val="000A20ED"/>
    <w:pPr>
      <w:spacing w:line="280" w:lineRule="exact"/>
    </w:pPr>
    <w:rPr>
      <w:rFonts w:ascii="Tahoma" w:hAnsi="Tahoma"/>
      <w:color w:val="000000" w:themeColor="text1"/>
      <w:sz w:val="20"/>
    </w:rPr>
  </w:style>
  <w:style w:type="paragraph" w:customStyle="1" w:styleId="Intro">
    <w:name w:val="Intro"/>
    <w:next w:val="Broodtekst"/>
    <w:link w:val="IntroChar"/>
    <w:qFormat/>
    <w:rsid w:val="000A20ED"/>
    <w:pPr>
      <w:spacing w:line="280" w:lineRule="exact"/>
    </w:pPr>
    <w:rPr>
      <w:rFonts w:ascii="Tahoma" w:hAnsi="Tahoma"/>
      <w:b/>
      <w:color w:val="2A7586" w:themeColor="accent1"/>
      <w:sz w:val="20"/>
    </w:rPr>
  </w:style>
  <w:style w:type="character" w:customStyle="1" w:styleId="BroodtekstChar">
    <w:name w:val="Broodtekst Char"/>
    <w:basedOn w:val="Standaardalinea-lettertype"/>
    <w:link w:val="Broodtekst"/>
    <w:rsid w:val="000A20ED"/>
    <w:rPr>
      <w:rFonts w:ascii="Tahoma" w:hAnsi="Tahoma"/>
      <w:color w:val="000000" w:themeColor="text1"/>
      <w:sz w:val="20"/>
    </w:rPr>
  </w:style>
  <w:style w:type="character" w:styleId="Hyperlink">
    <w:name w:val="Hyperlink"/>
    <w:aliases w:val="Hyperlink IKNL"/>
    <w:basedOn w:val="Standaardalinea-lettertype"/>
    <w:uiPriority w:val="99"/>
    <w:unhideWhenUsed/>
    <w:rsid w:val="00EB4274"/>
    <w:rPr>
      <w:color w:val="2A7586" w:themeColor="accent1"/>
      <w:u w:val="single"/>
    </w:rPr>
  </w:style>
  <w:style w:type="character" w:customStyle="1" w:styleId="IntroChar">
    <w:name w:val="Intro Char"/>
    <w:basedOn w:val="Standaardalinea-lettertype"/>
    <w:link w:val="Intro"/>
    <w:rsid w:val="000A20ED"/>
    <w:rPr>
      <w:rFonts w:ascii="Tahoma" w:hAnsi="Tahoma"/>
      <w:b/>
      <w:color w:val="2A7586" w:themeColor="accent1"/>
      <w:sz w:val="20"/>
    </w:rPr>
  </w:style>
  <w:style w:type="character" w:customStyle="1" w:styleId="Onopgelostemelding1">
    <w:name w:val="Onopgeloste melding1"/>
    <w:basedOn w:val="Standaardalinea-lettertype"/>
    <w:uiPriority w:val="99"/>
    <w:rsid w:val="00171A2F"/>
    <w:rPr>
      <w:color w:val="605E5C"/>
      <w:shd w:val="clear" w:color="auto" w:fill="E1DFDD"/>
    </w:rPr>
  </w:style>
  <w:style w:type="character" w:styleId="Paginanummer">
    <w:name w:val="page number"/>
    <w:basedOn w:val="Standaardalinea-lettertype"/>
    <w:unhideWhenUsed/>
    <w:qFormat/>
    <w:rsid w:val="00BB1AFC"/>
    <w:rPr>
      <w:rFonts w:ascii="Tahoma" w:hAnsi="Tahoma"/>
      <w:color w:val="110D6D" w:themeColor="text2"/>
      <w:sz w:val="16"/>
    </w:rPr>
  </w:style>
  <w:style w:type="character" w:customStyle="1" w:styleId="Kop3Char">
    <w:name w:val="Kop 3 Char"/>
    <w:aliases w:val="(Subparagraaf) IKNL Char"/>
    <w:basedOn w:val="Standaardalinea-lettertype"/>
    <w:link w:val="Kop3"/>
    <w:rsid w:val="003B352E"/>
    <w:rPr>
      <w:rFonts w:asciiTheme="majorHAnsi" w:eastAsiaTheme="majorEastAsia" w:hAnsiTheme="majorHAnsi" w:cstheme="majorBidi"/>
      <w:color w:val="153942" w:themeColor="accent1" w:themeShade="7F"/>
      <w:lang w:eastAsia="nl-NL"/>
    </w:rPr>
  </w:style>
  <w:style w:type="character" w:customStyle="1" w:styleId="Kop4Char">
    <w:name w:val="Kop 4 Char"/>
    <w:aliases w:val="(bijlagkop) IKNL Char"/>
    <w:basedOn w:val="Standaardalinea-lettertype"/>
    <w:link w:val="Kop4"/>
    <w:rsid w:val="003B352E"/>
    <w:rPr>
      <w:rFonts w:asciiTheme="majorHAnsi" w:eastAsiaTheme="majorEastAsia" w:hAnsiTheme="majorHAnsi" w:cstheme="majorBidi"/>
      <w:i/>
      <w:iCs/>
      <w:color w:val="1F5764" w:themeColor="accent1" w:themeShade="BF"/>
      <w:sz w:val="20"/>
      <w:szCs w:val="20"/>
      <w:lang w:eastAsia="nl-NL"/>
    </w:rPr>
  </w:style>
  <w:style w:type="character" w:customStyle="1" w:styleId="Kop5Char">
    <w:name w:val="Kop 5 Char"/>
    <w:aliases w:val="Kop 5 IKNL Char"/>
    <w:basedOn w:val="Standaardalinea-lettertype"/>
    <w:link w:val="Kop5"/>
    <w:rsid w:val="003B352E"/>
    <w:rPr>
      <w:rFonts w:asciiTheme="majorHAnsi" w:eastAsiaTheme="majorEastAsia" w:hAnsiTheme="majorHAnsi" w:cstheme="majorBidi"/>
      <w:color w:val="1F5764" w:themeColor="accent1" w:themeShade="BF"/>
      <w:sz w:val="20"/>
      <w:szCs w:val="20"/>
      <w:lang w:eastAsia="nl-NL"/>
    </w:rPr>
  </w:style>
  <w:style w:type="character" w:customStyle="1" w:styleId="Kop6Char">
    <w:name w:val="Kop 6 Char"/>
    <w:aliases w:val="Kop 6 IKNL Char"/>
    <w:basedOn w:val="Standaardalinea-lettertype"/>
    <w:link w:val="Kop6"/>
    <w:rsid w:val="003B352E"/>
    <w:rPr>
      <w:rFonts w:asciiTheme="majorHAnsi" w:eastAsiaTheme="majorEastAsia" w:hAnsiTheme="majorHAnsi" w:cstheme="majorBidi"/>
      <w:color w:val="153942" w:themeColor="accent1" w:themeShade="7F"/>
      <w:sz w:val="20"/>
      <w:szCs w:val="20"/>
      <w:lang w:eastAsia="nl-NL"/>
    </w:rPr>
  </w:style>
  <w:style w:type="character" w:customStyle="1" w:styleId="Kop7Char">
    <w:name w:val="Kop 7 Char"/>
    <w:aliases w:val="Kop 7 IKNL Char"/>
    <w:basedOn w:val="Standaardalinea-lettertype"/>
    <w:link w:val="Kop7"/>
    <w:rsid w:val="003B352E"/>
    <w:rPr>
      <w:rFonts w:asciiTheme="majorHAnsi" w:eastAsiaTheme="majorEastAsia" w:hAnsiTheme="majorHAnsi" w:cstheme="majorBidi"/>
      <w:i/>
      <w:iCs/>
      <w:color w:val="153942" w:themeColor="accent1" w:themeShade="7F"/>
      <w:sz w:val="20"/>
      <w:szCs w:val="20"/>
      <w:lang w:eastAsia="nl-NL"/>
    </w:rPr>
  </w:style>
  <w:style w:type="character" w:customStyle="1" w:styleId="Kop8Char">
    <w:name w:val="Kop 8 Char"/>
    <w:aliases w:val="Kop 8 IKNL Char"/>
    <w:basedOn w:val="Standaardalinea-lettertype"/>
    <w:link w:val="Kop8"/>
    <w:rsid w:val="003B352E"/>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aliases w:val="Kop 9 IKNL Char"/>
    <w:basedOn w:val="Standaardalinea-lettertype"/>
    <w:link w:val="Kop9"/>
    <w:rsid w:val="003B352E"/>
    <w:rPr>
      <w:rFonts w:asciiTheme="majorHAnsi" w:eastAsiaTheme="majorEastAsia" w:hAnsiTheme="majorHAnsi" w:cstheme="majorBidi"/>
      <w:i/>
      <w:iCs/>
      <w:color w:val="272727" w:themeColor="text1" w:themeTint="D8"/>
      <w:sz w:val="21"/>
      <w:szCs w:val="21"/>
      <w:lang w:eastAsia="nl-NL"/>
    </w:rPr>
  </w:style>
  <w:style w:type="paragraph" w:customStyle="1" w:styleId="Alineakop">
    <w:name w:val="Alineakop"/>
    <w:basedOn w:val="Standaard"/>
    <w:next w:val="Standaard"/>
    <w:rsid w:val="003B352E"/>
    <w:pPr>
      <w:keepNext/>
      <w:widowControl w:val="0"/>
      <w:snapToGrid/>
      <w:spacing w:after="260" w:line="280" w:lineRule="atLeast"/>
    </w:pPr>
    <w:rPr>
      <w:rFonts w:eastAsia="Times New Roman" w:cs="Times New Roman"/>
      <w:b/>
      <w:i/>
      <w:color w:val="auto"/>
      <w:szCs w:val="20"/>
      <w:lang w:eastAsia="nl-NL"/>
    </w:rPr>
  </w:style>
  <w:style w:type="paragraph" w:customStyle="1" w:styleId="Alineakop2">
    <w:name w:val="Alineakop2"/>
    <w:basedOn w:val="Standaard"/>
    <w:next w:val="Standaard"/>
    <w:unhideWhenUsed/>
    <w:rsid w:val="003B352E"/>
    <w:pPr>
      <w:keepNext/>
      <w:widowControl w:val="0"/>
      <w:snapToGrid/>
      <w:spacing w:line="280" w:lineRule="atLeast"/>
    </w:pPr>
    <w:rPr>
      <w:rFonts w:eastAsia="Times New Roman" w:cs="Times New Roman"/>
      <w:b/>
      <w:color w:val="auto"/>
      <w:spacing w:val="5"/>
      <w:szCs w:val="20"/>
      <w:lang w:eastAsia="nl-NL"/>
    </w:rPr>
  </w:style>
  <w:style w:type="paragraph" w:customStyle="1" w:styleId="Niveau1">
    <w:name w:val="Niveau 1"/>
    <w:basedOn w:val="Standaard"/>
    <w:next w:val="Standaard"/>
    <w:unhideWhenUsed/>
    <w:rsid w:val="003B352E"/>
    <w:pPr>
      <w:widowControl w:val="0"/>
      <w:tabs>
        <w:tab w:val="left" w:pos="680"/>
      </w:tabs>
      <w:snapToGrid/>
      <w:spacing w:line="280" w:lineRule="atLeast"/>
      <w:ind w:left="680" w:hanging="680"/>
    </w:pPr>
    <w:rPr>
      <w:rFonts w:eastAsia="Times New Roman" w:cs="Times New Roman"/>
      <w:color w:val="auto"/>
      <w:szCs w:val="20"/>
      <w:lang w:eastAsia="nl-NL"/>
    </w:rPr>
  </w:style>
  <w:style w:type="paragraph" w:customStyle="1" w:styleId="Bijlage">
    <w:name w:val="Bijlage"/>
    <w:basedOn w:val="Niveau1"/>
    <w:next w:val="Standaard"/>
    <w:unhideWhenUsed/>
    <w:rsid w:val="003B352E"/>
    <w:rPr>
      <w:sz w:val="16"/>
    </w:rPr>
  </w:style>
  <w:style w:type="paragraph" w:styleId="Voetnoottekst">
    <w:name w:val="footnote text"/>
    <w:basedOn w:val="Standaard"/>
    <w:link w:val="VoetnoottekstChar"/>
    <w:uiPriority w:val="99"/>
    <w:unhideWhenUsed/>
    <w:rsid w:val="003B352E"/>
    <w:pPr>
      <w:widowControl w:val="0"/>
      <w:snapToGrid/>
      <w:spacing w:line="240" w:lineRule="atLeast"/>
      <w:jc w:val="both"/>
    </w:pPr>
    <w:rPr>
      <w:rFonts w:eastAsia="Times New Roman" w:cs="Times New Roman"/>
      <w:color w:val="auto"/>
      <w:sz w:val="16"/>
      <w:szCs w:val="20"/>
      <w:lang w:val="nl" w:eastAsia="nl-NL"/>
    </w:rPr>
  </w:style>
  <w:style w:type="character" w:customStyle="1" w:styleId="VoetnoottekstChar">
    <w:name w:val="Voetnoottekst Char"/>
    <w:basedOn w:val="Standaardalinea-lettertype"/>
    <w:link w:val="Voetnoottekst"/>
    <w:uiPriority w:val="99"/>
    <w:rsid w:val="003B352E"/>
    <w:rPr>
      <w:rFonts w:ascii="Tahoma" w:eastAsia="Times New Roman" w:hAnsi="Tahoma" w:cs="Times New Roman"/>
      <w:sz w:val="16"/>
      <w:szCs w:val="20"/>
      <w:lang w:val="nl" w:eastAsia="nl-NL"/>
    </w:rPr>
  </w:style>
  <w:style w:type="paragraph" w:customStyle="1" w:styleId="KoptekstBriefFax">
    <w:name w:val="KoptekstBriefFax"/>
    <w:basedOn w:val="Koptekst"/>
    <w:unhideWhenUsed/>
    <w:rsid w:val="003B352E"/>
    <w:pPr>
      <w:widowControl w:val="0"/>
      <w:tabs>
        <w:tab w:val="clear" w:pos="4536"/>
        <w:tab w:val="clear" w:pos="9072"/>
        <w:tab w:val="left" w:pos="4423"/>
        <w:tab w:val="left" w:pos="6350"/>
      </w:tabs>
      <w:snapToGrid/>
      <w:spacing w:line="280" w:lineRule="atLeast"/>
      <w:ind w:hanging="907"/>
      <w:jc w:val="both"/>
    </w:pPr>
    <w:rPr>
      <w:rFonts w:eastAsia="Times New Roman" w:cs="Times New Roman"/>
      <w:color w:val="auto"/>
      <w:sz w:val="16"/>
      <w:szCs w:val="20"/>
      <w:lang w:val="nl" w:eastAsia="nl-NL"/>
    </w:rPr>
  </w:style>
  <w:style w:type="paragraph" w:customStyle="1" w:styleId="Niveau1nr">
    <w:name w:val="Niveau 1nr"/>
    <w:basedOn w:val="Standaard"/>
    <w:next w:val="Standaard"/>
    <w:unhideWhenUsed/>
    <w:rsid w:val="003B352E"/>
    <w:pPr>
      <w:widowControl w:val="0"/>
      <w:numPr>
        <w:numId w:val="2"/>
      </w:numPr>
      <w:snapToGrid/>
      <w:spacing w:line="280" w:lineRule="atLeast"/>
    </w:pPr>
    <w:rPr>
      <w:rFonts w:eastAsia="Times New Roman" w:cs="Times New Roman"/>
      <w:color w:val="auto"/>
      <w:szCs w:val="20"/>
      <w:lang w:eastAsia="nl-NL"/>
    </w:rPr>
  </w:style>
  <w:style w:type="paragraph" w:customStyle="1" w:styleId="Niveau2">
    <w:name w:val="Niveau 2"/>
    <w:basedOn w:val="Standaard"/>
    <w:next w:val="Standaard"/>
    <w:unhideWhenUsed/>
    <w:rsid w:val="003B352E"/>
    <w:pPr>
      <w:widowControl w:val="0"/>
      <w:snapToGrid/>
      <w:spacing w:line="280" w:lineRule="atLeast"/>
      <w:ind w:left="1020" w:hanging="340"/>
    </w:pPr>
    <w:rPr>
      <w:rFonts w:eastAsia="Times New Roman" w:cs="Times New Roman"/>
      <w:color w:val="auto"/>
      <w:szCs w:val="20"/>
      <w:lang w:eastAsia="nl-NL"/>
    </w:rPr>
  </w:style>
  <w:style w:type="paragraph" w:styleId="Standaardinspringing">
    <w:name w:val="Normal Indent"/>
    <w:basedOn w:val="Standaard"/>
    <w:unhideWhenUsed/>
    <w:rsid w:val="003B352E"/>
    <w:pPr>
      <w:widowControl w:val="0"/>
      <w:snapToGrid/>
      <w:spacing w:line="280" w:lineRule="atLeast"/>
      <w:ind w:left="680"/>
    </w:pPr>
    <w:rPr>
      <w:rFonts w:eastAsia="Times New Roman" w:cs="Times New Roman"/>
      <w:color w:val="auto"/>
      <w:szCs w:val="20"/>
      <w:lang w:eastAsia="nl-NL"/>
    </w:rPr>
  </w:style>
  <w:style w:type="paragraph" w:customStyle="1" w:styleId="Standaardtabel0">
    <w:name w:val="Standaard tabel"/>
    <w:basedOn w:val="Standaard"/>
    <w:unhideWhenUsed/>
    <w:rsid w:val="003B352E"/>
    <w:pPr>
      <w:snapToGrid/>
      <w:spacing w:line="280" w:lineRule="atLeast"/>
    </w:pPr>
    <w:rPr>
      <w:rFonts w:eastAsia="Times New Roman" w:cs="Times New Roman"/>
      <w:color w:val="auto"/>
      <w:szCs w:val="20"/>
      <w:lang w:eastAsia="nl-NL"/>
    </w:rPr>
  </w:style>
  <w:style w:type="paragraph" w:customStyle="1" w:styleId="TabelInfo">
    <w:name w:val="TabelInfo"/>
    <w:basedOn w:val="Standaard"/>
    <w:next w:val="Standaard"/>
    <w:unhideWhenUsed/>
    <w:rsid w:val="003B352E"/>
    <w:pPr>
      <w:keepNext/>
      <w:widowControl w:val="0"/>
      <w:tabs>
        <w:tab w:val="left" w:pos="680"/>
        <w:tab w:val="left" w:pos="1021"/>
        <w:tab w:val="left" w:pos="1361"/>
      </w:tabs>
      <w:snapToGrid/>
      <w:spacing w:after="240" w:line="280" w:lineRule="atLeast"/>
    </w:pPr>
    <w:rPr>
      <w:rFonts w:eastAsia="Times New Roman" w:cs="Times New Roman"/>
      <w:i/>
      <w:color w:val="auto"/>
      <w:szCs w:val="20"/>
      <w:lang w:eastAsia="nl-NL"/>
    </w:rPr>
  </w:style>
  <w:style w:type="paragraph" w:styleId="Inhopg1">
    <w:name w:val="toc 1"/>
    <w:basedOn w:val="Standaard"/>
    <w:next w:val="Standaard"/>
    <w:autoRedefine/>
    <w:uiPriority w:val="39"/>
    <w:unhideWhenUsed/>
    <w:rsid w:val="003B352E"/>
    <w:pPr>
      <w:widowControl w:val="0"/>
      <w:tabs>
        <w:tab w:val="right" w:pos="8562"/>
      </w:tabs>
      <w:snapToGrid/>
      <w:spacing w:before="322" w:line="322" w:lineRule="exact"/>
      <w:ind w:hanging="340"/>
    </w:pPr>
    <w:rPr>
      <w:rFonts w:ascii="Arial" w:eastAsia="Times New Roman" w:hAnsi="Arial" w:cs="Times New Roman"/>
      <w:b/>
      <w:color w:val="auto"/>
      <w:spacing w:val="5"/>
      <w:sz w:val="19"/>
      <w:szCs w:val="20"/>
      <w:lang w:eastAsia="nl-NL"/>
    </w:rPr>
  </w:style>
  <w:style w:type="paragraph" w:styleId="Inhopg2">
    <w:name w:val="toc 2"/>
    <w:basedOn w:val="Standaard"/>
    <w:next w:val="Standaard"/>
    <w:autoRedefine/>
    <w:uiPriority w:val="39"/>
    <w:unhideWhenUsed/>
    <w:rsid w:val="003B352E"/>
    <w:pPr>
      <w:widowControl w:val="0"/>
      <w:tabs>
        <w:tab w:val="right" w:pos="8562"/>
      </w:tabs>
      <w:snapToGrid/>
      <w:spacing w:line="322" w:lineRule="exact"/>
      <w:ind w:left="680" w:hanging="680"/>
    </w:pPr>
    <w:rPr>
      <w:rFonts w:ascii="Arial" w:eastAsia="Times New Roman" w:hAnsi="Arial" w:cs="Times New Roman"/>
      <w:color w:val="auto"/>
      <w:spacing w:val="5"/>
      <w:sz w:val="19"/>
      <w:szCs w:val="20"/>
      <w:lang w:eastAsia="nl-NL"/>
    </w:rPr>
  </w:style>
  <w:style w:type="paragraph" w:styleId="Inhopg3">
    <w:name w:val="toc 3"/>
    <w:basedOn w:val="Standaard"/>
    <w:next w:val="Standaard"/>
    <w:autoRedefine/>
    <w:uiPriority w:val="39"/>
    <w:unhideWhenUsed/>
    <w:rsid w:val="003B352E"/>
    <w:pPr>
      <w:widowControl w:val="0"/>
      <w:tabs>
        <w:tab w:val="right" w:pos="8562"/>
      </w:tabs>
      <w:snapToGrid/>
      <w:spacing w:line="322" w:lineRule="exact"/>
      <w:ind w:left="1190" w:hanging="510"/>
    </w:pPr>
    <w:rPr>
      <w:rFonts w:ascii="Arial" w:eastAsia="Times New Roman" w:hAnsi="Arial" w:cs="Times New Roman"/>
      <w:color w:val="auto"/>
      <w:spacing w:val="5"/>
      <w:sz w:val="19"/>
      <w:szCs w:val="20"/>
      <w:lang w:eastAsia="nl-NL"/>
    </w:rPr>
  </w:style>
  <w:style w:type="paragraph" w:customStyle="1" w:styleId="VoettekstLandscape">
    <w:name w:val="VoettekstLandscape"/>
    <w:basedOn w:val="Standaard"/>
    <w:unhideWhenUsed/>
    <w:rsid w:val="003B352E"/>
    <w:pPr>
      <w:widowControl w:val="0"/>
      <w:tabs>
        <w:tab w:val="right" w:pos="13608"/>
      </w:tabs>
      <w:snapToGrid/>
      <w:spacing w:line="280" w:lineRule="atLeast"/>
    </w:pPr>
    <w:rPr>
      <w:rFonts w:eastAsia="Times New Roman" w:cs="Times New Roman"/>
      <w:color w:val="auto"/>
      <w:sz w:val="16"/>
      <w:szCs w:val="20"/>
      <w:lang w:eastAsia="nl-NL"/>
    </w:rPr>
  </w:style>
  <w:style w:type="paragraph" w:customStyle="1" w:styleId="VoettekstPersbericht">
    <w:name w:val="VoettekstPersbericht"/>
    <w:basedOn w:val="Standaard"/>
    <w:unhideWhenUsed/>
    <w:rsid w:val="003B352E"/>
    <w:pPr>
      <w:widowControl w:val="0"/>
      <w:tabs>
        <w:tab w:val="right" w:pos="8789"/>
      </w:tabs>
      <w:snapToGrid/>
      <w:spacing w:line="280" w:lineRule="atLeast"/>
    </w:pPr>
    <w:rPr>
      <w:rFonts w:eastAsia="Times New Roman" w:cs="Times New Roman"/>
      <w:color w:val="auto"/>
      <w:sz w:val="16"/>
      <w:szCs w:val="20"/>
      <w:lang w:eastAsia="nl-NL"/>
    </w:rPr>
  </w:style>
  <w:style w:type="paragraph" w:customStyle="1" w:styleId="KoptekstPersbericht">
    <w:name w:val="KoptekstPersbericht"/>
    <w:basedOn w:val="Standaard"/>
    <w:unhideWhenUsed/>
    <w:rsid w:val="003B352E"/>
    <w:pPr>
      <w:widowControl w:val="0"/>
      <w:tabs>
        <w:tab w:val="left" w:pos="4423"/>
        <w:tab w:val="left" w:pos="6350"/>
      </w:tabs>
      <w:snapToGrid/>
      <w:spacing w:line="280" w:lineRule="atLeast"/>
      <w:ind w:hanging="907"/>
    </w:pPr>
    <w:rPr>
      <w:rFonts w:eastAsia="Times New Roman" w:cs="Times New Roman"/>
      <w:color w:val="auto"/>
      <w:sz w:val="16"/>
      <w:szCs w:val="20"/>
      <w:lang w:eastAsia="nl-NL"/>
    </w:rPr>
  </w:style>
  <w:style w:type="paragraph" w:customStyle="1" w:styleId="VoettekstVolgvel">
    <w:name w:val="VoettekstVolgvel"/>
    <w:basedOn w:val="Voettekst"/>
    <w:unhideWhenUsed/>
    <w:rsid w:val="003B352E"/>
    <w:pPr>
      <w:widowControl w:val="0"/>
      <w:tabs>
        <w:tab w:val="clear" w:pos="4536"/>
        <w:tab w:val="clear" w:pos="9072"/>
        <w:tab w:val="right" w:pos="8505"/>
      </w:tabs>
      <w:spacing w:line="240" w:lineRule="atLeast"/>
      <w:ind w:left="-851" w:right="-851"/>
      <w:jc w:val="center"/>
    </w:pPr>
    <w:rPr>
      <w:rFonts w:eastAsia="Times New Roman" w:cs="Times New Roman"/>
      <w:color w:val="auto"/>
      <w:spacing w:val="6"/>
      <w:szCs w:val="16"/>
      <w:lang w:eastAsia="nl-NL"/>
    </w:rPr>
  </w:style>
  <w:style w:type="character" w:styleId="Zwaar">
    <w:name w:val="Strong"/>
    <w:basedOn w:val="Standaardalinea-lettertype"/>
    <w:unhideWhenUsed/>
    <w:qFormat/>
    <w:rsid w:val="003B352E"/>
    <w:rPr>
      <w:b/>
      <w:bCs/>
    </w:rPr>
  </w:style>
  <w:style w:type="paragraph" w:customStyle="1" w:styleId="Hoofdstuk">
    <w:name w:val="Hoofdstuk"/>
    <w:basedOn w:val="Standaard"/>
    <w:qFormat/>
    <w:rsid w:val="003B352E"/>
    <w:pPr>
      <w:widowControl w:val="0"/>
      <w:snapToGrid/>
      <w:spacing w:line="600" w:lineRule="atLeast"/>
      <w:ind w:left="-284"/>
    </w:pPr>
    <w:rPr>
      <w:rFonts w:eastAsia="Times New Roman" w:cs="Times New Roman"/>
      <w:color w:val="FF0000"/>
      <w:sz w:val="52"/>
      <w:szCs w:val="20"/>
      <w:lang w:eastAsia="nl-NL"/>
    </w:rPr>
  </w:style>
  <w:style w:type="paragraph" w:customStyle="1" w:styleId="Paragraaf">
    <w:name w:val="Paragraaf"/>
    <w:basedOn w:val="Kop2"/>
    <w:qFormat/>
    <w:rsid w:val="003B352E"/>
    <w:pPr>
      <w:spacing w:line="280" w:lineRule="atLeast"/>
    </w:pPr>
    <w:rPr>
      <w:lang w:val="en-US"/>
    </w:rPr>
  </w:style>
  <w:style w:type="table" w:styleId="Tabelraster">
    <w:name w:val="Table Grid"/>
    <w:basedOn w:val="Standaardtabel"/>
    <w:uiPriority w:val="59"/>
    <w:rsid w:val="003B352E"/>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IKNL">
    <w:name w:val="Basistekst IKNL"/>
    <w:basedOn w:val="ZsysbasisIKNL"/>
    <w:qFormat/>
    <w:rsid w:val="003B352E"/>
  </w:style>
  <w:style w:type="paragraph" w:customStyle="1" w:styleId="ZsysbasisIKNL">
    <w:name w:val="Zsysbasis IKNL"/>
    <w:next w:val="BasistekstIKNL"/>
    <w:rsid w:val="003B352E"/>
    <w:pPr>
      <w:spacing w:line="260" w:lineRule="atLeast"/>
    </w:pPr>
    <w:rPr>
      <w:rFonts w:ascii="Arial" w:hAnsi="Arial" w:cs="Maiandra GD"/>
      <w:sz w:val="18"/>
      <w:szCs w:val="18"/>
    </w:rPr>
  </w:style>
  <w:style w:type="paragraph" w:customStyle="1" w:styleId="BasistekstvetIKNL">
    <w:name w:val="Basistekst vet IKNL"/>
    <w:basedOn w:val="ZsysbasisIKNL"/>
    <w:next w:val="BasistekstIKNL"/>
    <w:rsid w:val="003B352E"/>
    <w:rPr>
      <w:b/>
      <w:bCs/>
    </w:rPr>
  </w:style>
  <w:style w:type="character" w:styleId="GevolgdeHyperlink">
    <w:name w:val="FollowedHyperlink"/>
    <w:aliases w:val="GevolgdeHyperlink IKNL"/>
    <w:basedOn w:val="Standaardalinea-lettertype"/>
    <w:rsid w:val="003B352E"/>
    <w:rPr>
      <w:color w:val="006D8C"/>
      <w:u w:val="none"/>
    </w:rPr>
  </w:style>
  <w:style w:type="paragraph" w:customStyle="1" w:styleId="AdresvakIKNL">
    <w:name w:val="Adresvak IKNL"/>
    <w:basedOn w:val="ZsysbasisIKNL"/>
    <w:rsid w:val="003B352E"/>
    <w:pPr>
      <w:spacing w:line="210" w:lineRule="exact"/>
    </w:pPr>
    <w:rPr>
      <w:noProof/>
    </w:rPr>
  </w:style>
  <w:style w:type="paragraph" w:customStyle="1" w:styleId="KoptekstIKNL">
    <w:name w:val="Koptekst IKNL"/>
    <w:basedOn w:val="ZsysbasisIKNL"/>
    <w:rsid w:val="003B352E"/>
    <w:rPr>
      <w:noProof/>
    </w:rPr>
  </w:style>
  <w:style w:type="paragraph" w:customStyle="1" w:styleId="VoettekstIKNL">
    <w:name w:val="Voettekst IKNL"/>
    <w:basedOn w:val="ZsysbasisIKNL"/>
    <w:rsid w:val="003B352E"/>
    <w:rPr>
      <w:noProof/>
    </w:rPr>
  </w:style>
  <w:style w:type="paragraph" w:customStyle="1" w:styleId="Opsommingteken1eniveauIKNL">
    <w:name w:val="Opsomming teken 1e niveau IKNL"/>
    <w:basedOn w:val="ZsysbasisIKNL"/>
    <w:rsid w:val="003B352E"/>
    <w:pPr>
      <w:numPr>
        <w:numId w:val="7"/>
      </w:numPr>
    </w:pPr>
  </w:style>
  <w:style w:type="numbering" w:styleId="111111">
    <w:name w:val="Outline List 2"/>
    <w:basedOn w:val="Geenlijst"/>
    <w:semiHidden/>
    <w:rsid w:val="003B352E"/>
    <w:pPr>
      <w:numPr>
        <w:numId w:val="4"/>
      </w:numPr>
    </w:pPr>
  </w:style>
  <w:style w:type="numbering" w:styleId="1ai">
    <w:name w:val="Outline List 1"/>
    <w:basedOn w:val="Geenlijst"/>
    <w:semiHidden/>
    <w:rsid w:val="003B352E"/>
    <w:pPr>
      <w:numPr>
        <w:numId w:val="5"/>
      </w:numPr>
    </w:pPr>
  </w:style>
  <w:style w:type="paragraph" w:customStyle="1" w:styleId="BasistekstcursiefIKNL">
    <w:name w:val="Basistekst cursief IKNL"/>
    <w:basedOn w:val="ZsysbasisIKNL"/>
    <w:next w:val="BasistekstIKNL"/>
    <w:rsid w:val="003B352E"/>
    <w:rPr>
      <w:i/>
      <w:iCs/>
    </w:rPr>
  </w:style>
  <w:style w:type="table" w:styleId="3D-effectenvoortabel1">
    <w:name w:val="Table 3D effects 1"/>
    <w:basedOn w:val="Standaardtabel"/>
    <w:semiHidden/>
    <w:rsid w:val="003B352E"/>
    <w:pPr>
      <w:spacing w:line="240" w:lineRule="atLeast"/>
    </w:pPr>
    <w:rPr>
      <w:rFonts w:ascii="Maiandra GD" w:hAnsi="Maiandra GD" w:cs="Maiandra GD"/>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3B352E"/>
    <w:pPr>
      <w:spacing w:line="240" w:lineRule="atLeast"/>
    </w:pPr>
    <w:rPr>
      <w:rFonts w:ascii="Maiandra GD" w:hAnsi="Maiandra GD" w:cs="Maiandra GD"/>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3B352E"/>
    <w:pPr>
      <w:spacing w:line="240" w:lineRule="atLeast"/>
    </w:pPr>
    <w:rPr>
      <w:rFonts w:ascii="Maiandra GD" w:hAnsi="Maiandra GD" w:cs="Maiandra GD"/>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psommingteken2eniveauIKNL">
    <w:name w:val="Opsomming teken 2e niveau IKNL"/>
    <w:basedOn w:val="ZsysbasisIKNL"/>
    <w:rsid w:val="003B352E"/>
    <w:pPr>
      <w:numPr>
        <w:ilvl w:val="1"/>
        <w:numId w:val="7"/>
      </w:numPr>
    </w:pPr>
  </w:style>
  <w:style w:type="paragraph" w:customStyle="1" w:styleId="Tussenkop1eniveauIKNL">
    <w:name w:val="Tussenkop 1e niveau IKNL"/>
    <w:basedOn w:val="ZsysbasisIKNL"/>
    <w:next w:val="BasistekstIKNL"/>
    <w:rsid w:val="003B352E"/>
    <w:pPr>
      <w:keepNext/>
      <w:spacing w:before="260"/>
    </w:pPr>
    <w:rPr>
      <w:b/>
      <w:sz w:val="20"/>
    </w:rPr>
  </w:style>
  <w:style w:type="paragraph" w:customStyle="1" w:styleId="Tussenkop2eniveauIKNL">
    <w:name w:val="Tussenkop 2e niveau IKNL"/>
    <w:basedOn w:val="ZsysbasisIKNL"/>
    <w:next w:val="BasistekstIKNL"/>
    <w:rsid w:val="003B352E"/>
    <w:pPr>
      <w:keepNext/>
      <w:spacing w:before="260"/>
    </w:pPr>
    <w:rPr>
      <w:sz w:val="20"/>
    </w:rPr>
  </w:style>
  <w:style w:type="paragraph" w:customStyle="1" w:styleId="Opsommingnummer1eniveauIKNL">
    <w:name w:val="Opsomming nummer 1e niveau IKNL"/>
    <w:basedOn w:val="ZsysbasisIKNL"/>
    <w:rsid w:val="003B352E"/>
    <w:pPr>
      <w:numPr>
        <w:numId w:val="3"/>
      </w:numPr>
    </w:pPr>
  </w:style>
  <w:style w:type="paragraph" w:customStyle="1" w:styleId="Opsommingnummer2eniveauIKNL">
    <w:name w:val="Opsomming nummer 2e niveau IKNL"/>
    <w:basedOn w:val="ZsysbasisIKNL"/>
    <w:rsid w:val="003B352E"/>
    <w:pPr>
      <w:numPr>
        <w:ilvl w:val="1"/>
        <w:numId w:val="3"/>
      </w:numPr>
    </w:pPr>
  </w:style>
  <w:style w:type="paragraph" w:customStyle="1" w:styleId="Opsommingnummer3eniveauIKNL">
    <w:name w:val="Opsomming nummer 3e niveau IKNL"/>
    <w:basedOn w:val="ZsysbasisIKNL"/>
    <w:rsid w:val="003B352E"/>
    <w:pPr>
      <w:numPr>
        <w:ilvl w:val="2"/>
        <w:numId w:val="3"/>
      </w:numPr>
    </w:pPr>
  </w:style>
  <w:style w:type="paragraph" w:styleId="Aanhef">
    <w:name w:val="Salutation"/>
    <w:basedOn w:val="ZsysbasisIKNL"/>
    <w:next w:val="BasistekstIKNL"/>
    <w:link w:val="AanhefChar"/>
    <w:semiHidden/>
    <w:rsid w:val="003B352E"/>
  </w:style>
  <w:style w:type="character" w:customStyle="1" w:styleId="AanhefChar">
    <w:name w:val="Aanhef Char"/>
    <w:basedOn w:val="Standaardalinea-lettertype"/>
    <w:link w:val="Aanhef"/>
    <w:semiHidden/>
    <w:rsid w:val="003B352E"/>
    <w:rPr>
      <w:rFonts w:ascii="Arial" w:hAnsi="Arial" w:cs="Maiandra GD"/>
      <w:sz w:val="18"/>
      <w:szCs w:val="18"/>
    </w:rPr>
  </w:style>
  <w:style w:type="paragraph" w:styleId="Adresenvelop">
    <w:name w:val="envelope address"/>
    <w:basedOn w:val="ZsysbasisIKNL"/>
    <w:next w:val="BasistekstIKNL"/>
    <w:semiHidden/>
    <w:rsid w:val="003B352E"/>
  </w:style>
  <w:style w:type="paragraph" w:styleId="Afsluiting">
    <w:name w:val="Closing"/>
    <w:basedOn w:val="ZsysbasisIKNL"/>
    <w:next w:val="BasistekstIKNL"/>
    <w:link w:val="AfsluitingChar"/>
    <w:semiHidden/>
    <w:rsid w:val="003B352E"/>
  </w:style>
  <w:style w:type="character" w:customStyle="1" w:styleId="AfsluitingChar">
    <w:name w:val="Afsluiting Char"/>
    <w:basedOn w:val="Standaardalinea-lettertype"/>
    <w:link w:val="Afsluiting"/>
    <w:semiHidden/>
    <w:rsid w:val="003B352E"/>
    <w:rPr>
      <w:rFonts w:ascii="Arial" w:hAnsi="Arial" w:cs="Maiandra GD"/>
      <w:sz w:val="18"/>
      <w:szCs w:val="18"/>
    </w:rPr>
  </w:style>
  <w:style w:type="paragraph" w:customStyle="1" w:styleId="Inspring1eniveauIKNL">
    <w:name w:val="Inspring 1e niveau IKNL"/>
    <w:basedOn w:val="ZsysbasisIKNL"/>
    <w:rsid w:val="003B352E"/>
    <w:pPr>
      <w:tabs>
        <w:tab w:val="left" w:pos="0"/>
      </w:tabs>
      <w:ind w:hanging="170"/>
    </w:pPr>
  </w:style>
  <w:style w:type="paragraph" w:customStyle="1" w:styleId="Inspring2eniveauIKNL">
    <w:name w:val="Inspring 2e niveau IKNL"/>
    <w:basedOn w:val="ZsysbasisIKNL"/>
    <w:rsid w:val="003B352E"/>
    <w:pPr>
      <w:tabs>
        <w:tab w:val="left" w:pos="340"/>
      </w:tabs>
      <w:ind w:left="340" w:hanging="340"/>
    </w:pPr>
  </w:style>
  <w:style w:type="paragraph" w:customStyle="1" w:styleId="Inspring3eniveauIKNL">
    <w:name w:val="Inspring 3e niveau IKNL"/>
    <w:basedOn w:val="ZsysbasisIKNL"/>
    <w:rsid w:val="003B352E"/>
    <w:pPr>
      <w:tabs>
        <w:tab w:val="left" w:pos="680"/>
      </w:tabs>
      <w:ind w:left="680" w:hanging="340"/>
    </w:pPr>
  </w:style>
  <w:style w:type="paragraph" w:customStyle="1" w:styleId="Zwevend1eniveauIKNL">
    <w:name w:val="Zwevend 1e niveau IKNL"/>
    <w:basedOn w:val="ZsysbasisIKNL"/>
    <w:rsid w:val="003B352E"/>
    <w:pPr>
      <w:ind w:left="340"/>
    </w:pPr>
  </w:style>
  <w:style w:type="paragraph" w:customStyle="1" w:styleId="Zwevend2eniveauIKNL">
    <w:name w:val="Zwevend 2e niveau IKNL"/>
    <w:basedOn w:val="ZsysbasisIKNL"/>
    <w:rsid w:val="003B352E"/>
    <w:pPr>
      <w:ind w:left="680"/>
    </w:pPr>
  </w:style>
  <w:style w:type="paragraph" w:customStyle="1" w:styleId="Zwevend3eniveauIKNL">
    <w:name w:val="Zwevend 3e niveau IKNL"/>
    <w:basedOn w:val="ZsysbasisIKNL"/>
    <w:rsid w:val="003B352E"/>
    <w:pPr>
      <w:ind w:left="1021"/>
    </w:pPr>
  </w:style>
  <w:style w:type="paragraph" w:styleId="Inhopg4">
    <w:name w:val="toc 4"/>
    <w:basedOn w:val="ZsysbasisIKNL"/>
    <w:next w:val="BasistekstIKNL"/>
    <w:semiHidden/>
    <w:rsid w:val="003B352E"/>
  </w:style>
  <w:style w:type="paragraph" w:styleId="Index1">
    <w:name w:val="index 1"/>
    <w:basedOn w:val="ZsysbasisIKNL"/>
    <w:next w:val="BasistekstIKNL"/>
    <w:semiHidden/>
    <w:rsid w:val="003B352E"/>
  </w:style>
  <w:style w:type="paragraph" w:styleId="Index2">
    <w:name w:val="index 2"/>
    <w:basedOn w:val="ZsysbasisIKNL"/>
    <w:next w:val="BasistekstIKNL"/>
    <w:semiHidden/>
    <w:rsid w:val="003B352E"/>
  </w:style>
  <w:style w:type="paragraph" w:styleId="Index3">
    <w:name w:val="index 3"/>
    <w:basedOn w:val="ZsysbasisIKNL"/>
    <w:next w:val="BasistekstIKNL"/>
    <w:semiHidden/>
    <w:rsid w:val="003B352E"/>
  </w:style>
  <w:style w:type="paragraph" w:styleId="Ondertitel">
    <w:name w:val="Subtitle"/>
    <w:basedOn w:val="ZsysbasisIKNL"/>
    <w:next w:val="BasistekstIKNL"/>
    <w:link w:val="OndertitelChar"/>
    <w:qFormat/>
    <w:rsid w:val="003B352E"/>
  </w:style>
  <w:style w:type="character" w:customStyle="1" w:styleId="OndertitelChar">
    <w:name w:val="Ondertitel Char"/>
    <w:basedOn w:val="Standaardalinea-lettertype"/>
    <w:link w:val="Ondertitel"/>
    <w:rsid w:val="003B352E"/>
    <w:rPr>
      <w:rFonts w:ascii="Arial" w:hAnsi="Arial" w:cs="Maiandra GD"/>
      <w:sz w:val="18"/>
      <w:szCs w:val="18"/>
    </w:rPr>
  </w:style>
  <w:style w:type="paragraph" w:customStyle="1" w:styleId="Kop2zondernummerIKNL">
    <w:name w:val="Kop 2 zonder nummer IKNL"/>
    <w:basedOn w:val="ZsysbasisIKNL"/>
    <w:next w:val="BasistekstIKNL"/>
    <w:rsid w:val="003B352E"/>
    <w:pPr>
      <w:keepNext/>
      <w:spacing w:before="260" w:after="260"/>
    </w:pPr>
    <w:rPr>
      <w:b/>
      <w:sz w:val="20"/>
      <w:szCs w:val="28"/>
    </w:rPr>
  </w:style>
  <w:style w:type="character" w:customStyle="1" w:styleId="zsysVeldMarkering">
    <w:name w:val="zsysVeldMarkering"/>
    <w:basedOn w:val="Standaardalinea-lettertype"/>
    <w:rsid w:val="003B352E"/>
    <w:rPr>
      <w:bdr w:val="none" w:sz="0" w:space="0" w:color="auto"/>
      <w:shd w:val="clear" w:color="auto" w:fill="FFFF00"/>
    </w:rPr>
  </w:style>
  <w:style w:type="paragraph" w:customStyle="1" w:styleId="Kop1zondernummerIKNL">
    <w:name w:val="Kop 1 zonder nummer IKNL"/>
    <w:basedOn w:val="ZsysbasisIKNL"/>
    <w:next w:val="BasistekstIKNL"/>
    <w:rsid w:val="003B352E"/>
    <w:pPr>
      <w:keepNext/>
      <w:spacing w:line="520" w:lineRule="exact"/>
    </w:pPr>
    <w:rPr>
      <w:sz w:val="36"/>
      <w:szCs w:val="32"/>
    </w:rPr>
  </w:style>
  <w:style w:type="paragraph" w:customStyle="1" w:styleId="Kop3zondernummerIKNL">
    <w:name w:val="Kop 3 zonder nummer IKNL"/>
    <w:basedOn w:val="ZsysbasisIKNL"/>
    <w:next w:val="BasistekstIKNL"/>
    <w:rsid w:val="003B352E"/>
    <w:pPr>
      <w:keepNext/>
    </w:pPr>
    <w:rPr>
      <w:sz w:val="20"/>
    </w:rPr>
  </w:style>
  <w:style w:type="paragraph" w:styleId="Index4">
    <w:name w:val="index 4"/>
    <w:basedOn w:val="Standaard"/>
    <w:next w:val="Standaard"/>
    <w:semiHidden/>
    <w:unhideWhenUsed/>
    <w:rsid w:val="003B352E"/>
    <w:pPr>
      <w:snapToGrid/>
      <w:spacing w:line="260" w:lineRule="atLeast"/>
      <w:ind w:left="720" w:hanging="180"/>
    </w:pPr>
    <w:rPr>
      <w:rFonts w:ascii="Arial" w:eastAsia="Times New Roman" w:hAnsi="Arial" w:cs="Maiandra GD"/>
      <w:color w:val="auto"/>
      <w:sz w:val="18"/>
      <w:szCs w:val="18"/>
      <w:lang w:eastAsia="nl-NL"/>
    </w:rPr>
  </w:style>
  <w:style w:type="paragraph" w:styleId="Index5">
    <w:name w:val="index 5"/>
    <w:basedOn w:val="Standaard"/>
    <w:next w:val="Standaard"/>
    <w:semiHidden/>
    <w:unhideWhenUsed/>
    <w:rsid w:val="003B352E"/>
    <w:pPr>
      <w:snapToGrid/>
      <w:spacing w:line="260" w:lineRule="atLeast"/>
      <w:ind w:left="900" w:hanging="180"/>
    </w:pPr>
    <w:rPr>
      <w:rFonts w:ascii="Arial" w:eastAsia="Times New Roman" w:hAnsi="Arial" w:cs="Maiandra GD"/>
      <w:color w:val="auto"/>
      <w:sz w:val="18"/>
      <w:szCs w:val="18"/>
      <w:lang w:eastAsia="nl-NL"/>
    </w:rPr>
  </w:style>
  <w:style w:type="paragraph" w:styleId="Index6">
    <w:name w:val="index 6"/>
    <w:basedOn w:val="Standaard"/>
    <w:next w:val="Standaard"/>
    <w:semiHidden/>
    <w:unhideWhenUsed/>
    <w:rsid w:val="003B352E"/>
    <w:pPr>
      <w:snapToGrid/>
      <w:spacing w:line="260" w:lineRule="atLeast"/>
      <w:ind w:left="1080" w:hanging="180"/>
    </w:pPr>
    <w:rPr>
      <w:rFonts w:ascii="Arial" w:eastAsia="Times New Roman" w:hAnsi="Arial" w:cs="Maiandra GD"/>
      <w:color w:val="auto"/>
      <w:sz w:val="18"/>
      <w:szCs w:val="18"/>
      <w:lang w:eastAsia="nl-NL"/>
    </w:rPr>
  </w:style>
  <w:style w:type="paragraph" w:styleId="Index7">
    <w:name w:val="index 7"/>
    <w:basedOn w:val="Standaard"/>
    <w:next w:val="Standaard"/>
    <w:semiHidden/>
    <w:unhideWhenUsed/>
    <w:rsid w:val="003B352E"/>
    <w:pPr>
      <w:snapToGrid/>
      <w:spacing w:line="260" w:lineRule="atLeast"/>
      <w:ind w:left="1260" w:hanging="180"/>
    </w:pPr>
    <w:rPr>
      <w:rFonts w:ascii="Arial" w:eastAsia="Times New Roman" w:hAnsi="Arial" w:cs="Maiandra GD"/>
      <w:color w:val="auto"/>
      <w:sz w:val="18"/>
      <w:szCs w:val="18"/>
      <w:lang w:eastAsia="nl-NL"/>
    </w:rPr>
  </w:style>
  <w:style w:type="paragraph" w:styleId="Index8">
    <w:name w:val="index 8"/>
    <w:basedOn w:val="Standaard"/>
    <w:next w:val="Standaard"/>
    <w:semiHidden/>
    <w:unhideWhenUsed/>
    <w:rsid w:val="003B352E"/>
    <w:pPr>
      <w:snapToGrid/>
      <w:spacing w:line="260" w:lineRule="atLeast"/>
      <w:ind w:left="1440" w:hanging="180"/>
    </w:pPr>
    <w:rPr>
      <w:rFonts w:ascii="Arial" w:eastAsia="Times New Roman" w:hAnsi="Arial" w:cs="Maiandra GD"/>
      <w:color w:val="auto"/>
      <w:sz w:val="18"/>
      <w:szCs w:val="18"/>
      <w:lang w:eastAsia="nl-NL"/>
    </w:rPr>
  </w:style>
  <w:style w:type="paragraph" w:styleId="Index9">
    <w:name w:val="index 9"/>
    <w:basedOn w:val="Standaard"/>
    <w:next w:val="Standaard"/>
    <w:semiHidden/>
    <w:unhideWhenUsed/>
    <w:rsid w:val="003B352E"/>
    <w:pPr>
      <w:snapToGrid/>
      <w:spacing w:line="260" w:lineRule="atLeast"/>
      <w:ind w:left="1620" w:hanging="180"/>
    </w:pPr>
    <w:rPr>
      <w:rFonts w:ascii="Arial" w:eastAsia="Times New Roman" w:hAnsi="Arial" w:cs="Maiandra GD"/>
      <w:color w:val="auto"/>
      <w:sz w:val="18"/>
      <w:szCs w:val="18"/>
      <w:lang w:eastAsia="nl-NL"/>
    </w:rPr>
  </w:style>
  <w:style w:type="paragraph" w:styleId="Inhopg5">
    <w:name w:val="toc 5"/>
    <w:basedOn w:val="Standaard"/>
    <w:next w:val="Standaard"/>
    <w:semiHidden/>
    <w:unhideWhenUsed/>
    <w:rsid w:val="003B352E"/>
    <w:pPr>
      <w:snapToGrid/>
      <w:spacing w:line="260" w:lineRule="atLeast"/>
      <w:ind w:left="720"/>
    </w:pPr>
    <w:rPr>
      <w:rFonts w:ascii="Arial" w:eastAsia="Times New Roman" w:hAnsi="Arial" w:cs="Maiandra GD"/>
      <w:color w:val="auto"/>
      <w:sz w:val="18"/>
      <w:szCs w:val="18"/>
      <w:lang w:eastAsia="nl-NL"/>
    </w:rPr>
  </w:style>
  <w:style w:type="paragraph" w:styleId="Inhopg6">
    <w:name w:val="toc 6"/>
    <w:basedOn w:val="Standaard"/>
    <w:next w:val="Standaard"/>
    <w:semiHidden/>
    <w:unhideWhenUsed/>
    <w:rsid w:val="003B352E"/>
    <w:pPr>
      <w:snapToGrid/>
      <w:spacing w:line="260" w:lineRule="atLeast"/>
      <w:ind w:left="900"/>
    </w:pPr>
    <w:rPr>
      <w:rFonts w:ascii="Arial" w:eastAsia="Times New Roman" w:hAnsi="Arial" w:cs="Maiandra GD"/>
      <w:color w:val="auto"/>
      <w:sz w:val="18"/>
      <w:szCs w:val="18"/>
      <w:lang w:eastAsia="nl-NL"/>
    </w:rPr>
  </w:style>
  <w:style w:type="paragraph" w:styleId="Inhopg7">
    <w:name w:val="toc 7"/>
    <w:basedOn w:val="Standaard"/>
    <w:next w:val="Standaard"/>
    <w:semiHidden/>
    <w:unhideWhenUsed/>
    <w:rsid w:val="003B352E"/>
    <w:pPr>
      <w:snapToGrid/>
      <w:spacing w:line="260" w:lineRule="atLeast"/>
      <w:ind w:left="1080"/>
    </w:pPr>
    <w:rPr>
      <w:rFonts w:ascii="Arial" w:eastAsia="Times New Roman" w:hAnsi="Arial" w:cs="Maiandra GD"/>
      <w:color w:val="auto"/>
      <w:sz w:val="18"/>
      <w:szCs w:val="18"/>
      <w:lang w:eastAsia="nl-NL"/>
    </w:rPr>
  </w:style>
  <w:style w:type="paragraph" w:styleId="Inhopg8">
    <w:name w:val="toc 8"/>
    <w:basedOn w:val="Standaard"/>
    <w:next w:val="Standaard"/>
    <w:semiHidden/>
    <w:unhideWhenUsed/>
    <w:rsid w:val="003B352E"/>
    <w:pPr>
      <w:snapToGrid/>
      <w:spacing w:line="260" w:lineRule="atLeast"/>
      <w:ind w:left="1260"/>
    </w:pPr>
    <w:rPr>
      <w:rFonts w:ascii="Arial" w:eastAsia="Times New Roman" w:hAnsi="Arial" w:cs="Maiandra GD"/>
      <w:color w:val="auto"/>
      <w:sz w:val="18"/>
      <w:szCs w:val="18"/>
      <w:lang w:eastAsia="nl-NL"/>
    </w:rPr>
  </w:style>
  <w:style w:type="paragraph" w:styleId="Inhopg9">
    <w:name w:val="toc 9"/>
    <w:basedOn w:val="Standaard"/>
    <w:next w:val="Standaard"/>
    <w:semiHidden/>
    <w:unhideWhenUsed/>
    <w:rsid w:val="003B352E"/>
    <w:pPr>
      <w:snapToGrid/>
      <w:spacing w:line="260" w:lineRule="atLeast"/>
      <w:ind w:left="1440"/>
    </w:pPr>
    <w:rPr>
      <w:rFonts w:ascii="Arial" w:eastAsia="Times New Roman" w:hAnsi="Arial" w:cs="Maiandra GD"/>
      <w:color w:val="auto"/>
      <w:sz w:val="18"/>
      <w:szCs w:val="18"/>
      <w:lang w:eastAsia="nl-NL"/>
    </w:rPr>
  </w:style>
  <w:style w:type="paragraph" w:styleId="Afzender">
    <w:name w:val="envelope return"/>
    <w:basedOn w:val="ZsysbasisIKNL"/>
    <w:next w:val="BasistekstIKNL"/>
    <w:semiHidden/>
    <w:rsid w:val="003B352E"/>
  </w:style>
  <w:style w:type="numbering" w:styleId="Artikelsectie">
    <w:name w:val="Outline List 3"/>
    <w:basedOn w:val="Geenlijst"/>
    <w:semiHidden/>
    <w:rsid w:val="003B352E"/>
    <w:pPr>
      <w:numPr>
        <w:numId w:val="6"/>
      </w:numPr>
    </w:pPr>
  </w:style>
  <w:style w:type="paragraph" w:styleId="Berichtkop">
    <w:name w:val="Message Header"/>
    <w:basedOn w:val="ZsysbasisIKNL"/>
    <w:next w:val="BasistekstIKNL"/>
    <w:link w:val="BerichtkopChar"/>
    <w:semiHidden/>
    <w:rsid w:val="003B352E"/>
  </w:style>
  <w:style w:type="character" w:customStyle="1" w:styleId="BerichtkopChar">
    <w:name w:val="Berichtkop Char"/>
    <w:basedOn w:val="Standaardalinea-lettertype"/>
    <w:link w:val="Berichtkop"/>
    <w:semiHidden/>
    <w:rsid w:val="003B352E"/>
    <w:rPr>
      <w:rFonts w:ascii="Arial" w:hAnsi="Arial" w:cs="Maiandra GD"/>
      <w:sz w:val="18"/>
      <w:szCs w:val="18"/>
    </w:rPr>
  </w:style>
  <w:style w:type="paragraph" w:styleId="Bloktekst">
    <w:name w:val="Block Text"/>
    <w:basedOn w:val="ZsysbasisIKNL"/>
    <w:next w:val="BasistekstIKNL"/>
    <w:semiHidden/>
    <w:rsid w:val="003B352E"/>
  </w:style>
  <w:style w:type="table" w:styleId="Eenvoudigetabel1">
    <w:name w:val="Table Simple 1"/>
    <w:basedOn w:val="Standaardtabel"/>
    <w:semiHidden/>
    <w:rsid w:val="003B352E"/>
    <w:pPr>
      <w:spacing w:line="240" w:lineRule="atLeast"/>
    </w:pPr>
    <w:rPr>
      <w:rFonts w:ascii="Maiandra GD" w:hAnsi="Maiandra GD" w:cs="Maiandra GD"/>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3B352E"/>
    <w:pPr>
      <w:spacing w:line="240" w:lineRule="atLeast"/>
    </w:pPr>
    <w:rPr>
      <w:rFonts w:ascii="Maiandra GD" w:hAnsi="Maiandra GD" w:cs="Maiandra GD"/>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3B352E"/>
    <w:pPr>
      <w:spacing w:line="240" w:lineRule="atLeast"/>
    </w:pPr>
    <w:rPr>
      <w:rFonts w:ascii="Maiandra GD" w:hAnsi="Maiandra GD" w:cs="Maiandra GD"/>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3B352E"/>
    <w:pPr>
      <w:spacing w:line="240" w:lineRule="atLeast"/>
    </w:pPr>
    <w:rPr>
      <w:rFonts w:ascii="Maiandra GD" w:hAnsi="Maiandra GD" w:cs="Maiandra GD"/>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3B352E"/>
    <w:pPr>
      <w:spacing w:line="240" w:lineRule="atLeast"/>
    </w:pPr>
    <w:rPr>
      <w:rFonts w:ascii="Maiandra GD" w:hAnsi="Maiandra GD" w:cs="Maiandra GD"/>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IKNL"/>
    <w:next w:val="BasistekstIKNL"/>
    <w:link w:val="E-mailhandtekeningChar"/>
    <w:semiHidden/>
    <w:rsid w:val="003B352E"/>
  </w:style>
  <w:style w:type="character" w:customStyle="1" w:styleId="E-mailhandtekeningChar">
    <w:name w:val="E-mailhandtekening Char"/>
    <w:basedOn w:val="Standaardalinea-lettertype"/>
    <w:link w:val="E-mailhandtekening"/>
    <w:semiHidden/>
    <w:rsid w:val="003B352E"/>
    <w:rPr>
      <w:rFonts w:ascii="Arial" w:hAnsi="Arial" w:cs="Maiandra GD"/>
      <w:sz w:val="18"/>
      <w:szCs w:val="18"/>
    </w:rPr>
  </w:style>
  <w:style w:type="paragraph" w:styleId="Handtekening">
    <w:name w:val="Signature"/>
    <w:basedOn w:val="ZsysbasisIKNL"/>
    <w:next w:val="BasistekstIKNL"/>
    <w:link w:val="HandtekeningChar"/>
    <w:semiHidden/>
    <w:rsid w:val="003B352E"/>
  </w:style>
  <w:style w:type="character" w:customStyle="1" w:styleId="HandtekeningChar">
    <w:name w:val="Handtekening Char"/>
    <w:basedOn w:val="Standaardalinea-lettertype"/>
    <w:link w:val="Handtekening"/>
    <w:semiHidden/>
    <w:rsid w:val="003B352E"/>
    <w:rPr>
      <w:rFonts w:ascii="Arial" w:hAnsi="Arial" w:cs="Maiandra GD"/>
      <w:sz w:val="18"/>
      <w:szCs w:val="18"/>
    </w:rPr>
  </w:style>
  <w:style w:type="paragraph" w:styleId="HTML-voorafopgemaakt">
    <w:name w:val="HTML Preformatted"/>
    <w:basedOn w:val="ZsysbasisIKNL"/>
    <w:next w:val="BasistekstIKNL"/>
    <w:link w:val="HTML-voorafopgemaaktChar"/>
    <w:semiHidden/>
    <w:rsid w:val="003B352E"/>
  </w:style>
  <w:style w:type="character" w:customStyle="1" w:styleId="HTML-voorafopgemaaktChar">
    <w:name w:val="HTML - vooraf opgemaakt Char"/>
    <w:basedOn w:val="Standaardalinea-lettertype"/>
    <w:link w:val="HTML-voorafopgemaakt"/>
    <w:semiHidden/>
    <w:rsid w:val="003B352E"/>
    <w:rPr>
      <w:rFonts w:ascii="Arial" w:hAnsi="Arial" w:cs="Maiandra GD"/>
      <w:sz w:val="18"/>
      <w:szCs w:val="18"/>
    </w:rPr>
  </w:style>
  <w:style w:type="character" w:styleId="Eindnootmarkering">
    <w:name w:val="endnote reference"/>
    <w:basedOn w:val="Standaardalinea-lettertype"/>
    <w:semiHidden/>
    <w:rsid w:val="003B352E"/>
    <w:rPr>
      <w:vertAlign w:val="superscript"/>
    </w:rPr>
  </w:style>
  <w:style w:type="character" w:styleId="HTMLCode">
    <w:name w:val="HTML Code"/>
    <w:basedOn w:val="Standaardalinea-lettertype"/>
    <w:semiHidden/>
    <w:rsid w:val="003B352E"/>
    <w:rPr>
      <w:rFonts w:ascii="Courier New" w:hAnsi="Courier New" w:cs="Courier New"/>
      <w:sz w:val="20"/>
      <w:szCs w:val="20"/>
    </w:rPr>
  </w:style>
  <w:style w:type="character" w:styleId="HTMLDefinition">
    <w:name w:val="HTML Definition"/>
    <w:basedOn w:val="Standaardalinea-lettertype"/>
    <w:semiHidden/>
    <w:rsid w:val="003B352E"/>
    <w:rPr>
      <w:i/>
      <w:iCs/>
    </w:rPr>
  </w:style>
  <w:style w:type="character" w:styleId="HTMLVariable">
    <w:name w:val="HTML Variable"/>
    <w:basedOn w:val="Standaardalinea-lettertype"/>
    <w:semiHidden/>
    <w:rsid w:val="003B352E"/>
    <w:rPr>
      <w:i/>
      <w:iCs/>
    </w:rPr>
  </w:style>
  <w:style w:type="paragraph" w:styleId="HTML-adres">
    <w:name w:val="HTML Address"/>
    <w:basedOn w:val="ZsysbasisIKNL"/>
    <w:next w:val="BasistekstIKNL"/>
    <w:link w:val="HTML-adresChar"/>
    <w:semiHidden/>
    <w:rsid w:val="003B352E"/>
  </w:style>
  <w:style w:type="character" w:customStyle="1" w:styleId="HTML-adresChar">
    <w:name w:val="HTML-adres Char"/>
    <w:basedOn w:val="Standaardalinea-lettertype"/>
    <w:link w:val="HTML-adres"/>
    <w:semiHidden/>
    <w:rsid w:val="003B352E"/>
    <w:rPr>
      <w:rFonts w:ascii="Arial" w:hAnsi="Arial" w:cs="Maiandra GD"/>
      <w:sz w:val="18"/>
      <w:szCs w:val="18"/>
    </w:rPr>
  </w:style>
  <w:style w:type="character" w:styleId="HTML-acroniem">
    <w:name w:val="HTML Acronym"/>
    <w:basedOn w:val="Standaardalinea-lettertype"/>
    <w:semiHidden/>
    <w:rsid w:val="003B352E"/>
  </w:style>
  <w:style w:type="character" w:styleId="HTML-citaat">
    <w:name w:val="HTML Cite"/>
    <w:basedOn w:val="Standaardalinea-lettertype"/>
    <w:semiHidden/>
    <w:rsid w:val="003B352E"/>
    <w:rPr>
      <w:i/>
      <w:iCs/>
    </w:rPr>
  </w:style>
  <w:style w:type="character" w:styleId="HTML-schrijfmachine">
    <w:name w:val="HTML Typewriter"/>
    <w:basedOn w:val="Standaardalinea-lettertype"/>
    <w:semiHidden/>
    <w:rsid w:val="003B352E"/>
    <w:rPr>
      <w:rFonts w:ascii="Courier New" w:hAnsi="Courier New" w:cs="Courier New"/>
      <w:sz w:val="20"/>
      <w:szCs w:val="20"/>
    </w:rPr>
  </w:style>
  <w:style w:type="character" w:styleId="HTML-toetsenbord">
    <w:name w:val="HTML Keyboard"/>
    <w:basedOn w:val="Standaardalinea-lettertype"/>
    <w:semiHidden/>
    <w:rsid w:val="003B352E"/>
    <w:rPr>
      <w:rFonts w:ascii="Courier New" w:hAnsi="Courier New" w:cs="Courier New"/>
      <w:sz w:val="20"/>
      <w:szCs w:val="20"/>
    </w:rPr>
  </w:style>
  <w:style w:type="table" w:styleId="Klassieketabel1">
    <w:name w:val="Table Classic 1"/>
    <w:basedOn w:val="Standaardtabel"/>
    <w:semiHidden/>
    <w:rsid w:val="003B352E"/>
    <w:pPr>
      <w:spacing w:line="240" w:lineRule="atLeast"/>
    </w:pPr>
    <w:rPr>
      <w:rFonts w:ascii="Maiandra GD" w:hAnsi="Maiandra GD" w:cs="Maiandra GD"/>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3B352E"/>
    <w:pPr>
      <w:spacing w:line="240" w:lineRule="atLeast"/>
    </w:pPr>
    <w:rPr>
      <w:rFonts w:ascii="Maiandra GD" w:hAnsi="Maiandra GD" w:cs="Maiandra GD"/>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3B352E"/>
    <w:pPr>
      <w:spacing w:line="240" w:lineRule="atLeast"/>
    </w:pPr>
    <w:rPr>
      <w:rFonts w:ascii="Maiandra GD" w:hAnsi="Maiandra GD" w:cs="Maiandra GD"/>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3B352E"/>
    <w:pPr>
      <w:spacing w:line="240" w:lineRule="atLeast"/>
    </w:pPr>
    <w:rPr>
      <w:rFonts w:ascii="Maiandra GD" w:hAnsi="Maiandra GD" w:cs="Maiandra GD"/>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3B352E"/>
    <w:pPr>
      <w:spacing w:line="240" w:lineRule="atLeast"/>
    </w:pPr>
    <w:rPr>
      <w:rFonts w:ascii="Maiandra GD" w:hAnsi="Maiandra GD" w:cs="Maiandra GD"/>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3B352E"/>
    <w:pPr>
      <w:spacing w:line="240" w:lineRule="atLeast"/>
    </w:pPr>
    <w:rPr>
      <w:rFonts w:ascii="Maiandra GD" w:hAnsi="Maiandra GD" w:cs="Maiandra GD"/>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3B352E"/>
    <w:pPr>
      <w:spacing w:line="240" w:lineRule="atLeast"/>
    </w:pPr>
    <w:rPr>
      <w:rFonts w:ascii="Maiandra GD" w:hAnsi="Maiandra GD" w:cs="Maiandra GD"/>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IKNL"/>
    <w:next w:val="BasistekstIKNL"/>
    <w:semiHidden/>
    <w:rsid w:val="003B352E"/>
  </w:style>
  <w:style w:type="paragraph" w:styleId="Lijst2">
    <w:name w:val="List 2"/>
    <w:basedOn w:val="ZsysbasisIKNL"/>
    <w:next w:val="BasistekstIKNL"/>
    <w:semiHidden/>
    <w:rsid w:val="003B352E"/>
  </w:style>
  <w:style w:type="paragraph" w:styleId="Lijst3">
    <w:name w:val="List 3"/>
    <w:basedOn w:val="ZsysbasisIKNL"/>
    <w:next w:val="BasistekstIKNL"/>
    <w:semiHidden/>
    <w:rsid w:val="003B352E"/>
  </w:style>
  <w:style w:type="paragraph" w:styleId="Lijst4">
    <w:name w:val="List 4"/>
    <w:basedOn w:val="ZsysbasisIKNL"/>
    <w:next w:val="BasistekstIKNL"/>
    <w:semiHidden/>
    <w:rsid w:val="003B352E"/>
  </w:style>
  <w:style w:type="paragraph" w:styleId="Lijst5">
    <w:name w:val="List 5"/>
    <w:basedOn w:val="ZsysbasisIKNL"/>
    <w:next w:val="BasistekstIKNL"/>
    <w:semiHidden/>
    <w:rsid w:val="003B352E"/>
  </w:style>
  <w:style w:type="paragraph" w:styleId="Lijstopsomteken">
    <w:name w:val="List Bullet"/>
    <w:basedOn w:val="ZsysbasisIKNL"/>
    <w:next w:val="BasistekstIKNL"/>
    <w:semiHidden/>
    <w:rsid w:val="003B352E"/>
  </w:style>
  <w:style w:type="paragraph" w:styleId="Lijstopsomteken2">
    <w:name w:val="List Bullet 2"/>
    <w:basedOn w:val="ZsysbasisIKNL"/>
    <w:next w:val="BasistekstIKNL"/>
    <w:semiHidden/>
    <w:rsid w:val="003B352E"/>
  </w:style>
  <w:style w:type="paragraph" w:styleId="Lijstopsomteken3">
    <w:name w:val="List Bullet 3"/>
    <w:basedOn w:val="ZsysbasisIKNL"/>
    <w:next w:val="BasistekstIKNL"/>
    <w:semiHidden/>
    <w:rsid w:val="003B352E"/>
  </w:style>
  <w:style w:type="paragraph" w:styleId="Lijstopsomteken4">
    <w:name w:val="List Bullet 4"/>
    <w:basedOn w:val="ZsysbasisIKNL"/>
    <w:next w:val="BasistekstIKNL"/>
    <w:rsid w:val="003B352E"/>
  </w:style>
  <w:style w:type="paragraph" w:styleId="Lijstopsomteken5">
    <w:name w:val="List Bullet 5"/>
    <w:basedOn w:val="ZsysbasisIKNL"/>
    <w:next w:val="BasistekstIKNL"/>
    <w:semiHidden/>
    <w:rsid w:val="003B352E"/>
  </w:style>
  <w:style w:type="paragraph" w:styleId="Lijstnummering">
    <w:name w:val="List Number"/>
    <w:basedOn w:val="ZsysbasisIKNL"/>
    <w:next w:val="BasistekstIKNL"/>
    <w:semiHidden/>
    <w:rsid w:val="003B352E"/>
  </w:style>
  <w:style w:type="paragraph" w:styleId="Lijstnummering2">
    <w:name w:val="List Number 2"/>
    <w:basedOn w:val="ZsysbasisIKNL"/>
    <w:next w:val="BasistekstIKNL"/>
    <w:semiHidden/>
    <w:rsid w:val="003B352E"/>
  </w:style>
  <w:style w:type="paragraph" w:styleId="Lijstnummering3">
    <w:name w:val="List Number 3"/>
    <w:basedOn w:val="ZsysbasisIKNL"/>
    <w:next w:val="BasistekstIKNL"/>
    <w:semiHidden/>
    <w:rsid w:val="003B352E"/>
  </w:style>
  <w:style w:type="paragraph" w:styleId="Lijstnummering4">
    <w:name w:val="List Number 4"/>
    <w:basedOn w:val="ZsysbasisIKNL"/>
    <w:next w:val="BasistekstIKNL"/>
    <w:semiHidden/>
    <w:rsid w:val="003B352E"/>
  </w:style>
  <w:style w:type="paragraph" w:styleId="Lijstnummering5">
    <w:name w:val="List Number 5"/>
    <w:basedOn w:val="ZsysbasisIKNL"/>
    <w:next w:val="BasistekstIKNL"/>
    <w:semiHidden/>
    <w:rsid w:val="003B352E"/>
  </w:style>
  <w:style w:type="paragraph" w:styleId="Lijstvoortzetting">
    <w:name w:val="List Continue"/>
    <w:basedOn w:val="ZsysbasisIKNL"/>
    <w:next w:val="BasistekstIKNL"/>
    <w:semiHidden/>
    <w:rsid w:val="003B352E"/>
  </w:style>
  <w:style w:type="paragraph" w:styleId="Lijstvoortzetting2">
    <w:name w:val="List Continue 2"/>
    <w:basedOn w:val="ZsysbasisIKNL"/>
    <w:next w:val="BasistekstIKNL"/>
    <w:semiHidden/>
    <w:rsid w:val="003B352E"/>
  </w:style>
  <w:style w:type="paragraph" w:styleId="Lijstvoortzetting3">
    <w:name w:val="List Continue 3"/>
    <w:basedOn w:val="ZsysbasisIKNL"/>
    <w:next w:val="BasistekstIKNL"/>
    <w:semiHidden/>
    <w:rsid w:val="003B352E"/>
  </w:style>
  <w:style w:type="paragraph" w:styleId="Lijstvoortzetting4">
    <w:name w:val="List Continue 4"/>
    <w:basedOn w:val="ZsysbasisIKNL"/>
    <w:next w:val="BasistekstIKNL"/>
    <w:semiHidden/>
    <w:rsid w:val="003B352E"/>
  </w:style>
  <w:style w:type="paragraph" w:styleId="Lijstvoortzetting5">
    <w:name w:val="List Continue 5"/>
    <w:basedOn w:val="ZsysbasisIKNL"/>
    <w:next w:val="BasistekstIKNL"/>
    <w:semiHidden/>
    <w:rsid w:val="003B352E"/>
  </w:style>
  <w:style w:type="character" w:styleId="HTML-voorbeeld">
    <w:name w:val="HTML Sample"/>
    <w:basedOn w:val="Standaardalinea-lettertype"/>
    <w:semiHidden/>
    <w:rsid w:val="003B352E"/>
    <w:rPr>
      <w:rFonts w:ascii="Courier New" w:hAnsi="Courier New" w:cs="Courier New"/>
    </w:rPr>
  </w:style>
  <w:style w:type="paragraph" w:styleId="Normaalweb">
    <w:name w:val="Normal (Web)"/>
    <w:basedOn w:val="ZsysbasisIKNL"/>
    <w:next w:val="BasistekstIKNL"/>
    <w:uiPriority w:val="99"/>
    <w:semiHidden/>
    <w:rsid w:val="003B352E"/>
  </w:style>
  <w:style w:type="paragraph" w:styleId="Notitiekop">
    <w:name w:val="Note Heading"/>
    <w:basedOn w:val="ZsysbasisIKNL"/>
    <w:next w:val="BasistekstIKNL"/>
    <w:link w:val="NotitiekopChar"/>
    <w:semiHidden/>
    <w:rsid w:val="003B352E"/>
  </w:style>
  <w:style w:type="character" w:customStyle="1" w:styleId="NotitiekopChar">
    <w:name w:val="Notitiekop Char"/>
    <w:basedOn w:val="Standaardalinea-lettertype"/>
    <w:link w:val="Notitiekop"/>
    <w:semiHidden/>
    <w:rsid w:val="003B352E"/>
    <w:rPr>
      <w:rFonts w:ascii="Arial" w:hAnsi="Arial" w:cs="Maiandra GD"/>
      <w:sz w:val="18"/>
      <w:szCs w:val="18"/>
    </w:rPr>
  </w:style>
  <w:style w:type="paragraph" w:styleId="Plattetekst">
    <w:name w:val="Body Text"/>
    <w:basedOn w:val="ZsysbasisIKNL"/>
    <w:next w:val="BasistekstIKNL"/>
    <w:link w:val="PlattetekstChar"/>
    <w:semiHidden/>
    <w:rsid w:val="003B352E"/>
  </w:style>
  <w:style w:type="character" w:customStyle="1" w:styleId="PlattetekstChar">
    <w:name w:val="Platte tekst Char"/>
    <w:basedOn w:val="Standaardalinea-lettertype"/>
    <w:link w:val="Plattetekst"/>
    <w:semiHidden/>
    <w:rsid w:val="003B352E"/>
    <w:rPr>
      <w:rFonts w:ascii="Arial" w:hAnsi="Arial" w:cs="Maiandra GD"/>
      <w:sz w:val="18"/>
      <w:szCs w:val="18"/>
    </w:rPr>
  </w:style>
  <w:style w:type="paragraph" w:styleId="Plattetekst2">
    <w:name w:val="Body Text 2"/>
    <w:basedOn w:val="ZsysbasisIKNL"/>
    <w:next w:val="BasistekstIKNL"/>
    <w:link w:val="Plattetekst2Char"/>
    <w:semiHidden/>
    <w:rsid w:val="003B352E"/>
  </w:style>
  <w:style w:type="character" w:customStyle="1" w:styleId="Plattetekst2Char">
    <w:name w:val="Platte tekst 2 Char"/>
    <w:basedOn w:val="Standaardalinea-lettertype"/>
    <w:link w:val="Plattetekst2"/>
    <w:semiHidden/>
    <w:rsid w:val="003B352E"/>
    <w:rPr>
      <w:rFonts w:ascii="Arial" w:hAnsi="Arial" w:cs="Maiandra GD"/>
      <w:sz w:val="18"/>
      <w:szCs w:val="18"/>
    </w:rPr>
  </w:style>
  <w:style w:type="paragraph" w:styleId="Plattetekst3">
    <w:name w:val="Body Text 3"/>
    <w:basedOn w:val="ZsysbasisIKNL"/>
    <w:next w:val="BasistekstIKNL"/>
    <w:link w:val="Plattetekst3Char"/>
    <w:semiHidden/>
    <w:rsid w:val="003B352E"/>
  </w:style>
  <w:style w:type="character" w:customStyle="1" w:styleId="Plattetekst3Char">
    <w:name w:val="Platte tekst 3 Char"/>
    <w:basedOn w:val="Standaardalinea-lettertype"/>
    <w:link w:val="Plattetekst3"/>
    <w:semiHidden/>
    <w:rsid w:val="003B352E"/>
    <w:rPr>
      <w:rFonts w:ascii="Arial" w:hAnsi="Arial" w:cs="Maiandra GD"/>
      <w:sz w:val="18"/>
      <w:szCs w:val="18"/>
    </w:rPr>
  </w:style>
  <w:style w:type="paragraph" w:styleId="Platteteksteersteinspringing">
    <w:name w:val="Body Text First Indent"/>
    <w:basedOn w:val="ZsysbasisIKNL"/>
    <w:next w:val="BasistekstIKNL"/>
    <w:link w:val="PlatteteksteersteinspringingChar"/>
    <w:semiHidden/>
    <w:rsid w:val="003B352E"/>
  </w:style>
  <w:style w:type="character" w:customStyle="1" w:styleId="PlatteteksteersteinspringingChar">
    <w:name w:val="Platte tekst eerste inspringing Char"/>
    <w:basedOn w:val="PlattetekstChar"/>
    <w:link w:val="Platteteksteersteinspringing"/>
    <w:semiHidden/>
    <w:rsid w:val="003B352E"/>
    <w:rPr>
      <w:rFonts w:ascii="Arial" w:hAnsi="Arial" w:cs="Maiandra GD"/>
      <w:sz w:val="18"/>
      <w:szCs w:val="18"/>
    </w:rPr>
  </w:style>
  <w:style w:type="paragraph" w:styleId="Plattetekstinspringen">
    <w:name w:val="Body Text Indent"/>
    <w:basedOn w:val="ZsysbasisIKNL"/>
    <w:next w:val="BasistekstIKNL"/>
    <w:link w:val="PlattetekstinspringenChar"/>
    <w:semiHidden/>
    <w:rsid w:val="003B352E"/>
  </w:style>
  <w:style w:type="character" w:customStyle="1" w:styleId="PlattetekstinspringenChar">
    <w:name w:val="Platte tekst inspringen Char"/>
    <w:basedOn w:val="Standaardalinea-lettertype"/>
    <w:link w:val="Plattetekstinspringen"/>
    <w:semiHidden/>
    <w:rsid w:val="003B352E"/>
    <w:rPr>
      <w:rFonts w:ascii="Arial" w:hAnsi="Arial" w:cs="Maiandra GD"/>
      <w:sz w:val="18"/>
      <w:szCs w:val="18"/>
    </w:rPr>
  </w:style>
  <w:style w:type="paragraph" w:styleId="Platteteksteersteinspringing2">
    <w:name w:val="Body Text First Indent 2"/>
    <w:basedOn w:val="ZsysbasisIKNL"/>
    <w:next w:val="BasistekstIKNL"/>
    <w:link w:val="Platteteksteersteinspringing2Char"/>
    <w:semiHidden/>
    <w:rsid w:val="003B352E"/>
  </w:style>
  <w:style w:type="character" w:customStyle="1" w:styleId="Platteteksteersteinspringing2Char">
    <w:name w:val="Platte tekst eerste inspringing 2 Char"/>
    <w:basedOn w:val="PlattetekstinspringenChar"/>
    <w:link w:val="Platteteksteersteinspringing2"/>
    <w:semiHidden/>
    <w:rsid w:val="003B352E"/>
    <w:rPr>
      <w:rFonts w:ascii="Arial" w:hAnsi="Arial" w:cs="Maiandra GD"/>
      <w:sz w:val="18"/>
      <w:szCs w:val="18"/>
    </w:rPr>
  </w:style>
  <w:style w:type="paragraph" w:styleId="Plattetekstinspringen2">
    <w:name w:val="Body Text Indent 2"/>
    <w:basedOn w:val="ZsysbasisIKNL"/>
    <w:next w:val="BasistekstIKNL"/>
    <w:link w:val="Plattetekstinspringen2Char"/>
    <w:semiHidden/>
    <w:rsid w:val="003B352E"/>
  </w:style>
  <w:style w:type="character" w:customStyle="1" w:styleId="Plattetekstinspringen2Char">
    <w:name w:val="Platte tekst inspringen 2 Char"/>
    <w:basedOn w:val="Standaardalinea-lettertype"/>
    <w:link w:val="Plattetekstinspringen2"/>
    <w:semiHidden/>
    <w:rsid w:val="003B352E"/>
    <w:rPr>
      <w:rFonts w:ascii="Arial" w:hAnsi="Arial" w:cs="Maiandra GD"/>
      <w:sz w:val="18"/>
      <w:szCs w:val="18"/>
    </w:rPr>
  </w:style>
  <w:style w:type="paragraph" w:styleId="Plattetekstinspringen3">
    <w:name w:val="Body Text Indent 3"/>
    <w:basedOn w:val="ZsysbasisIKNL"/>
    <w:next w:val="BasistekstIKNL"/>
    <w:link w:val="Plattetekstinspringen3Char"/>
    <w:semiHidden/>
    <w:rsid w:val="003B352E"/>
  </w:style>
  <w:style w:type="character" w:customStyle="1" w:styleId="Plattetekstinspringen3Char">
    <w:name w:val="Platte tekst inspringen 3 Char"/>
    <w:basedOn w:val="Standaardalinea-lettertype"/>
    <w:link w:val="Plattetekstinspringen3"/>
    <w:semiHidden/>
    <w:rsid w:val="003B352E"/>
    <w:rPr>
      <w:rFonts w:ascii="Arial" w:hAnsi="Arial" w:cs="Maiandra GD"/>
      <w:sz w:val="18"/>
      <w:szCs w:val="18"/>
    </w:rPr>
  </w:style>
  <w:style w:type="table" w:styleId="Professioneletabel">
    <w:name w:val="Table Professional"/>
    <w:basedOn w:val="Standaardtabel"/>
    <w:semiHidden/>
    <w:rsid w:val="003B352E"/>
    <w:pPr>
      <w:spacing w:line="240" w:lineRule="atLeast"/>
    </w:pPr>
    <w:rPr>
      <w:rFonts w:ascii="Maiandra GD" w:hAnsi="Maiandra GD" w:cs="Maiandra GD"/>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Nadruk">
    <w:name w:val="Emphasis"/>
    <w:basedOn w:val="Standaardalinea-lettertype"/>
    <w:uiPriority w:val="20"/>
    <w:qFormat/>
    <w:rsid w:val="003B352E"/>
    <w:rPr>
      <w:i/>
      <w:iCs/>
    </w:rPr>
  </w:style>
  <w:style w:type="table" w:styleId="Tabelkolommen1">
    <w:name w:val="Table Columns 1"/>
    <w:basedOn w:val="Standaardtabel"/>
    <w:semiHidden/>
    <w:rsid w:val="003B352E"/>
    <w:pPr>
      <w:spacing w:line="240" w:lineRule="atLeast"/>
    </w:pPr>
    <w:rPr>
      <w:rFonts w:ascii="Times New Roman" w:hAnsi="Times New Roman" w:cs="Times New Roman"/>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3B352E"/>
    <w:pPr>
      <w:spacing w:line="240" w:lineRule="atLeast"/>
    </w:pPr>
    <w:rPr>
      <w:rFonts w:ascii="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3B352E"/>
    <w:pPr>
      <w:spacing w:line="240" w:lineRule="atLeast"/>
    </w:pPr>
    <w:rPr>
      <w:rFonts w:ascii="Times New Roman" w:hAnsi="Times New Roman" w:cs="Times New Roman"/>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3B352E"/>
    <w:pPr>
      <w:spacing w:line="240" w:lineRule="atLeast"/>
    </w:pPr>
    <w:rPr>
      <w:rFonts w:ascii="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3B352E"/>
    <w:pPr>
      <w:spacing w:line="240" w:lineRule="atLeast"/>
    </w:pPr>
    <w:rPr>
      <w:rFonts w:ascii="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3B352E"/>
    <w:pPr>
      <w:spacing w:line="240" w:lineRule="atLeast"/>
    </w:pPr>
    <w:rPr>
      <w:rFonts w:ascii="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3B352E"/>
    <w:pPr>
      <w:spacing w:line="240" w:lineRule="atLeast"/>
    </w:pPr>
    <w:rPr>
      <w:rFonts w:ascii="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3B352E"/>
    <w:pPr>
      <w:spacing w:line="240" w:lineRule="atLeast"/>
    </w:pPr>
    <w:rPr>
      <w:rFonts w:ascii="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3B352E"/>
    <w:pPr>
      <w:spacing w:line="240" w:lineRule="atLeast"/>
    </w:pPr>
    <w:rPr>
      <w:rFonts w:ascii="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3B352E"/>
    <w:pPr>
      <w:spacing w:line="240" w:lineRule="atLeast"/>
    </w:pPr>
    <w:rPr>
      <w:rFonts w:ascii="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3B352E"/>
    <w:pPr>
      <w:spacing w:line="240" w:lineRule="atLeast"/>
    </w:pPr>
    <w:rPr>
      <w:rFonts w:ascii="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3B352E"/>
    <w:pPr>
      <w:spacing w:line="240" w:lineRule="atLeast"/>
    </w:pPr>
    <w:rPr>
      <w:rFonts w:ascii="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3B352E"/>
    <w:pPr>
      <w:spacing w:line="240" w:lineRule="atLeast"/>
    </w:pPr>
    <w:rPr>
      <w:rFonts w:ascii="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semiHidden/>
    <w:rsid w:val="003B352E"/>
    <w:pPr>
      <w:spacing w:line="240" w:lineRule="atLeast"/>
    </w:pPr>
    <w:rPr>
      <w:rFonts w:ascii="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3B352E"/>
    <w:pPr>
      <w:spacing w:line="240" w:lineRule="atLeast"/>
    </w:pPr>
    <w:rPr>
      <w:rFonts w:ascii="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3B352E"/>
    <w:pPr>
      <w:spacing w:line="240" w:lineRule="atLeast"/>
    </w:pPr>
    <w:rPr>
      <w:rFonts w:ascii="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3B352E"/>
    <w:pPr>
      <w:spacing w:line="240" w:lineRule="atLeast"/>
    </w:pPr>
    <w:rPr>
      <w:rFonts w:ascii="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3B352E"/>
    <w:pPr>
      <w:spacing w:line="240" w:lineRule="atLeast"/>
    </w:pPr>
    <w:rPr>
      <w:rFonts w:ascii="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3B352E"/>
    <w:pPr>
      <w:spacing w:line="240" w:lineRule="atLeast"/>
    </w:pPr>
    <w:rPr>
      <w:rFonts w:ascii="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3B352E"/>
    <w:pPr>
      <w:spacing w:line="240" w:lineRule="atLeast"/>
    </w:pPr>
    <w:rPr>
      <w:rFonts w:ascii="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3B352E"/>
    <w:pPr>
      <w:spacing w:line="240" w:lineRule="atLeast"/>
    </w:pPr>
    <w:rPr>
      <w:rFonts w:ascii="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3B352E"/>
    <w:pPr>
      <w:spacing w:line="24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3B352E"/>
    <w:pPr>
      <w:spacing w:line="240" w:lineRule="atLeast"/>
    </w:pPr>
    <w:rPr>
      <w:rFonts w:ascii="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3B352E"/>
    <w:pPr>
      <w:spacing w:line="240" w:lineRule="atLeast"/>
    </w:pPr>
    <w:rPr>
      <w:rFonts w:ascii="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basedOn w:val="Standaardalinea-lettertype"/>
    <w:uiPriority w:val="99"/>
    <w:rsid w:val="003B352E"/>
    <w:rPr>
      <w:vertAlign w:val="superscript"/>
    </w:rPr>
  </w:style>
  <w:style w:type="table" w:styleId="Webtabel1">
    <w:name w:val="Table Web 1"/>
    <w:basedOn w:val="Standaardtabel"/>
    <w:semiHidden/>
    <w:rsid w:val="003B352E"/>
    <w:pPr>
      <w:spacing w:line="240" w:lineRule="atLeast"/>
    </w:pPr>
    <w:rPr>
      <w:rFonts w:ascii="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3B352E"/>
    <w:pPr>
      <w:spacing w:line="240" w:lineRule="atLeast"/>
    </w:pPr>
    <w:rPr>
      <w:rFonts w:ascii="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3B352E"/>
    <w:pPr>
      <w:spacing w:line="240" w:lineRule="atLeast"/>
    </w:pPr>
    <w:rPr>
      <w:rFonts w:ascii="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Datum">
    <w:name w:val="Date"/>
    <w:basedOn w:val="ZsysbasisIKNL"/>
    <w:next w:val="BasistekstIKNL"/>
    <w:link w:val="DatumChar"/>
    <w:rsid w:val="003B352E"/>
  </w:style>
  <w:style w:type="character" w:customStyle="1" w:styleId="DatumChar">
    <w:name w:val="Datum Char"/>
    <w:basedOn w:val="Standaardalinea-lettertype"/>
    <w:link w:val="Datum"/>
    <w:rsid w:val="003B352E"/>
    <w:rPr>
      <w:rFonts w:ascii="Arial" w:hAnsi="Arial" w:cs="Maiandra GD"/>
      <w:sz w:val="18"/>
      <w:szCs w:val="18"/>
    </w:rPr>
  </w:style>
  <w:style w:type="paragraph" w:styleId="Tekstzonderopmaak">
    <w:name w:val="Plain Text"/>
    <w:aliases w:val="Tekst zonder opmaak IKNL"/>
    <w:basedOn w:val="ZsysbasisIKNL"/>
    <w:next w:val="BasistekstIKNL"/>
    <w:link w:val="TekstzonderopmaakChar"/>
    <w:rsid w:val="003B352E"/>
  </w:style>
  <w:style w:type="character" w:customStyle="1" w:styleId="TekstzonderopmaakChar">
    <w:name w:val="Tekst zonder opmaak Char"/>
    <w:aliases w:val="Tekst zonder opmaak IKNL Char"/>
    <w:basedOn w:val="Standaardalinea-lettertype"/>
    <w:link w:val="Tekstzonderopmaak"/>
    <w:rsid w:val="003B352E"/>
    <w:rPr>
      <w:rFonts w:ascii="Arial" w:hAnsi="Arial" w:cs="Maiandra GD"/>
      <w:sz w:val="18"/>
      <w:szCs w:val="18"/>
    </w:rPr>
  </w:style>
  <w:style w:type="paragraph" w:styleId="Ballontekst">
    <w:name w:val="Balloon Text"/>
    <w:basedOn w:val="ZsysbasisIKNL"/>
    <w:next w:val="BasistekstIKNL"/>
    <w:link w:val="BallontekstChar"/>
    <w:semiHidden/>
    <w:rsid w:val="003B352E"/>
  </w:style>
  <w:style w:type="character" w:customStyle="1" w:styleId="BallontekstChar">
    <w:name w:val="Ballontekst Char"/>
    <w:basedOn w:val="Standaardalinea-lettertype"/>
    <w:link w:val="Ballontekst"/>
    <w:semiHidden/>
    <w:rsid w:val="003B352E"/>
    <w:rPr>
      <w:rFonts w:ascii="Arial" w:hAnsi="Arial" w:cs="Maiandra GD"/>
      <w:sz w:val="18"/>
      <w:szCs w:val="18"/>
    </w:rPr>
  </w:style>
  <w:style w:type="paragraph" w:styleId="Bijschrift">
    <w:name w:val="caption"/>
    <w:basedOn w:val="ZsysbasisIKNL"/>
    <w:next w:val="BasistekstIKNL"/>
    <w:qFormat/>
    <w:rsid w:val="003B352E"/>
  </w:style>
  <w:style w:type="paragraph" w:styleId="Bronvermelding">
    <w:name w:val="table of authorities"/>
    <w:basedOn w:val="ZsysbasisIKNL"/>
    <w:next w:val="BasistekstIKNL"/>
    <w:semiHidden/>
    <w:rsid w:val="003B352E"/>
  </w:style>
  <w:style w:type="paragraph" w:styleId="Documentstructuur">
    <w:name w:val="Document Map"/>
    <w:basedOn w:val="ZsysbasisIKNL"/>
    <w:next w:val="BasistekstIKNL"/>
    <w:link w:val="DocumentstructuurChar"/>
    <w:semiHidden/>
    <w:rsid w:val="003B352E"/>
  </w:style>
  <w:style w:type="character" w:customStyle="1" w:styleId="DocumentstructuurChar">
    <w:name w:val="Documentstructuur Char"/>
    <w:basedOn w:val="Standaardalinea-lettertype"/>
    <w:link w:val="Documentstructuur"/>
    <w:semiHidden/>
    <w:rsid w:val="003B352E"/>
    <w:rPr>
      <w:rFonts w:ascii="Arial" w:hAnsi="Arial" w:cs="Maiandra GD"/>
      <w:sz w:val="18"/>
      <w:szCs w:val="18"/>
    </w:rPr>
  </w:style>
  <w:style w:type="character" w:styleId="Regelnummer">
    <w:name w:val="line number"/>
    <w:basedOn w:val="Standaardalinea-lettertype"/>
    <w:semiHidden/>
    <w:rsid w:val="003B352E"/>
  </w:style>
  <w:style w:type="paragraph" w:styleId="Eindnoottekst">
    <w:name w:val="endnote text"/>
    <w:basedOn w:val="ZsysbasisIKNL"/>
    <w:next w:val="BasistekstIKNL"/>
    <w:link w:val="EindnoottekstChar"/>
    <w:semiHidden/>
    <w:rsid w:val="003B352E"/>
  </w:style>
  <w:style w:type="character" w:customStyle="1" w:styleId="EindnoottekstChar">
    <w:name w:val="Eindnoottekst Char"/>
    <w:basedOn w:val="Standaardalinea-lettertype"/>
    <w:link w:val="Eindnoottekst"/>
    <w:semiHidden/>
    <w:rsid w:val="003B352E"/>
    <w:rPr>
      <w:rFonts w:ascii="Arial" w:hAnsi="Arial" w:cs="Maiandra GD"/>
      <w:sz w:val="18"/>
      <w:szCs w:val="18"/>
    </w:rPr>
  </w:style>
  <w:style w:type="paragraph" w:styleId="Indexkop">
    <w:name w:val="index heading"/>
    <w:basedOn w:val="ZsysbasisIKNL"/>
    <w:next w:val="BasistekstIKNL"/>
    <w:semiHidden/>
    <w:rsid w:val="003B352E"/>
  </w:style>
  <w:style w:type="paragraph" w:styleId="Kopbronvermelding">
    <w:name w:val="toa heading"/>
    <w:basedOn w:val="ZsysbasisIKNL"/>
    <w:next w:val="BasistekstIKNL"/>
    <w:semiHidden/>
    <w:rsid w:val="003B352E"/>
  </w:style>
  <w:style w:type="paragraph" w:styleId="Lijstmetafbeeldingen">
    <w:name w:val="table of figures"/>
    <w:basedOn w:val="ZsysbasisIKNL"/>
    <w:next w:val="BasistekstIKNL"/>
    <w:semiHidden/>
    <w:rsid w:val="003B352E"/>
  </w:style>
  <w:style w:type="paragraph" w:styleId="Macrotekst">
    <w:name w:val="macro"/>
    <w:basedOn w:val="ZsysbasisIKNL"/>
    <w:next w:val="BasistekstIKNL"/>
    <w:link w:val="MacrotekstChar"/>
    <w:semiHidden/>
    <w:rsid w:val="003B352E"/>
  </w:style>
  <w:style w:type="character" w:customStyle="1" w:styleId="MacrotekstChar">
    <w:name w:val="Macrotekst Char"/>
    <w:basedOn w:val="Standaardalinea-lettertype"/>
    <w:link w:val="Macrotekst"/>
    <w:semiHidden/>
    <w:rsid w:val="003B352E"/>
    <w:rPr>
      <w:rFonts w:ascii="Arial" w:hAnsi="Arial" w:cs="Maiandra GD"/>
      <w:sz w:val="18"/>
      <w:szCs w:val="18"/>
    </w:rPr>
  </w:style>
  <w:style w:type="paragraph" w:styleId="Tekstopmerking">
    <w:name w:val="annotation text"/>
    <w:basedOn w:val="ZsysbasisIKNL"/>
    <w:next w:val="BasistekstIKNL"/>
    <w:link w:val="TekstopmerkingChar"/>
    <w:uiPriority w:val="99"/>
    <w:semiHidden/>
    <w:rsid w:val="003B352E"/>
  </w:style>
  <w:style w:type="character" w:customStyle="1" w:styleId="TekstopmerkingChar">
    <w:name w:val="Tekst opmerking Char"/>
    <w:basedOn w:val="Standaardalinea-lettertype"/>
    <w:link w:val="Tekstopmerking"/>
    <w:uiPriority w:val="99"/>
    <w:semiHidden/>
    <w:rsid w:val="003B352E"/>
    <w:rPr>
      <w:rFonts w:ascii="Arial" w:hAnsi="Arial" w:cs="Maiandra GD"/>
      <w:sz w:val="18"/>
      <w:szCs w:val="18"/>
    </w:rPr>
  </w:style>
  <w:style w:type="paragraph" w:styleId="Onderwerpvanopmerking">
    <w:name w:val="annotation subject"/>
    <w:basedOn w:val="ZsysbasisIKNL"/>
    <w:next w:val="BasistekstIKNL"/>
    <w:link w:val="OnderwerpvanopmerkingChar"/>
    <w:semiHidden/>
    <w:rsid w:val="003B352E"/>
  </w:style>
  <w:style w:type="character" w:customStyle="1" w:styleId="OnderwerpvanopmerkingChar">
    <w:name w:val="Onderwerp van opmerking Char"/>
    <w:basedOn w:val="TekstopmerkingChar"/>
    <w:link w:val="Onderwerpvanopmerking"/>
    <w:semiHidden/>
    <w:rsid w:val="003B352E"/>
    <w:rPr>
      <w:rFonts w:ascii="Arial" w:hAnsi="Arial" w:cs="Maiandra GD"/>
      <w:sz w:val="18"/>
      <w:szCs w:val="18"/>
    </w:rPr>
  </w:style>
  <w:style w:type="character" w:styleId="Verwijzingopmerking">
    <w:name w:val="annotation reference"/>
    <w:basedOn w:val="Standaardalinea-lettertype"/>
    <w:uiPriority w:val="99"/>
    <w:semiHidden/>
    <w:rsid w:val="003B352E"/>
    <w:rPr>
      <w:sz w:val="18"/>
      <w:szCs w:val="18"/>
    </w:rPr>
  </w:style>
  <w:style w:type="numbering" w:customStyle="1" w:styleId="LijstopsommingnummerIKNL">
    <w:name w:val="Lijst opsomming nummer IKNL"/>
    <w:basedOn w:val="Geenlijst"/>
    <w:rsid w:val="003B352E"/>
    <w:pPr>
      <w:numPr>
        <w:numId w:val="3"/>
      </w:numPr>
    </w:pPr>
  </w:style>
  <w:style w:type="paragraph" w:customStyle="1" w:styleId="Opsommingletter1eniveauIKNL">
    <w:name w:val="Opsomming letter 1e niveau IKNL"/>
    <w:basedOn w:val="ZsysbasisIKNL"/>
    <w:rsid w:val="003B352E"/>
    <w:pPr>
      <w:numPr>
        <w:numId w:val="8"/>
      </w:numPr>
    </w:pPr>
  </w:style>
  <w:style w:type="numbering" w:customStyle="1" w:styleId="LijstopsommingtekenIKNL">
    <w:name w:val="Lijst opsomming teken IKNL"/>
    <w:basedOn w:val="Geenlijst"/>
    <w:rsid w:val="003B352E"/>
    <w:pPr>
      <w:numPr>
        <w:numId w:val="7"/>
      </w:numPr>
    </w:pPr>
  </w:style>
  <w:style w:type="paragraph" w:customStyle="1" w:styleId="ZsyseenpuntIKNL">
    <w:name w:val="Zsyseenpunt IKNL"/>
    <w:basedOn w:val="BasistekstIKNL"/>
    <w:next w:val="BasistekstIKNL"/>
    <w:rsid w:val="003B352E"/>
    <w:pPr>
      <w:spacing w:line="20" w:lineRule="exact"/>
    </w:pPr>
    <w:rPr>
      <w:sz w:val="2"/>
    </w:rPr>
  </w:style>
  <w:style w:type="paragraph" w:customStyle="1" w:styleId="Opsommingteken3eniveauIKNL">
    <w:name w:val="Opsomming teken 3e niveau IKNL"/>
    <w:basedOn w:val="ZsysbasisIKNL"/>
    <w:rsid w:val="003B352E"/>
    <w:pPr>
      <w:numPr>
        <w:ilvl w:val="2"/>
        <w:numId w:val="7"/>
      </w:numPr>
    </w:pPr>
  </w:style>
  <w:style w:type="paragraph" w:customStyle="1" w:styleId="Opsommingletter2eniveauIKNL">
    <w:name w:val="Opsomming letter 2e niveau IKNL"/>
    <w:basedOn w:val="ZsysbasisIKNL"/>
    <w:rsid w:val="003B352E"/>
    <w:pPr>
      <w:numPr>
        <w:ilvl w:val="1"/>
        <w:numId w:val="9"/>
      </w:numPr>
    </w:pPr>
  </w:style>
  <w:style w:type="paragraph" w:customStyle="1" w:styleId="Opsommingletter3eniveauIKNL">
    <w:name w:val="Opsomming letter 3e niveau IKNL"/>
    <w:basedOn w:val="ZsysbasisIKNL"/>
    <w:rsid w:val="003B352E"/>
    <w:pPr>
      <w:numPr>
        <w:ilvl w:val="2"/>
        <w:numId w:val="9"/>
      </w:numPr>
    </w:pPr>
  </w:style>
  <w:style w:type="paragraph" w:customStyle="1" w:styleId="DocumentgegevensIKNL">
    <w:name w:val="Documentgegevens IKNL"/>
    <w:basedOn w:val="ZsysbasisIKNL"/>
    <w:rsid w:val="003B352E"/>
  </w:style>
  <w:style w:type="paragraph" w:customStyle="1" w:styleId="DocumentgegevensonderwerpIKNL">
    <w:name w:val="Documentgegevens onderwerp IKNL"/>
    <w:basedOn w:val="ZsysbasisIKNL"/>
    <w:rsid w:val="003B352E"/>
  </w:style>
  <w:style w:type="paragraph" w:customStyle="1" w:styleId="DocumentgegevensdatumIKNL">
    <w:name w:val="Documentgegevens datum IKNL"/>
    <w:basedOn w:val="ZsysbasisIKNL"/>
    <w:rsid w:val="003B352E"/>
  </w:style>
  <w:style w:type="paragraph" w:customStyle="1" w:styleId="DocumentgegevensreferentieIKNL">
    <w:name w:val="Documentgegevens referentie IKNL"/>
    <w:basedOn w:val="ZsysbasisIKNL"/>
    <w:rsid w:val="003B352E"/>
  </w:style>
  <w:style w:type="paragraph" w:customStyle="1" w:styleId="DocumentgegevenskopjeIKNL">
    <w:name w:val="Documentgegevens kopje IKNL"/>
    <w:basedOn w:val="ZsysbasisIKNL"/>
    <w:rsid w:val="003B352E"/>
    <w:rPr>
      <w:sz w:val="14"/>
    </w:rPr>
  </w:style>
  <w:style w:type="paragraph" w:customStyle="1" w:styleId="RetouradresIKNL">
    <w:name w:val="Retouradres IKNL"/>
    <w:basedOn w:val="ZsysbasisIKNL"/>
    <w:rsid w:val="003B352E"/>
    <w:rPr>
      <w:noProof/>
      <w:sz w:val="14"/>
    </w:rPr>
  </w:style>
  <w:style w:type="paragraph" w:customStyle="1" w:styleId="AfzendergegevensIKNL">
    <w:name w:val="Afzendergegevens IKNL"/>
    <w:basedOn w:val="ZsysbasisIKNL"/>
    <w:rsid w:val="003B352E"/>
    <w:pPr>
      <w:spacing w:line="210" w:lineRule="exact"/>
    </w:pPr>
    <w:rPr>
      <w:noProof/>
      <w:sz w:val="14"/>
    </w:rPr>
  </w:style>
  <w:style w:type="paragraph" w:customStyle="1" w:styleId="AfzendergegevenskopjeIKNL">
    <w:name w:val="Afzendergegevens kopje IKNL"/>
    <w:basedOn w:val="ZsysbasisIKNL"/>
    <w:next w:val="AfzendergegevensIKNL"/>
    <w:rsid w:val="003B352E"/>
    <w:pPr>
      <w:spacing w:line="210" w:lineRule="exact"/>
    </w:pPr>
    <w:rPr>
      <w:b/>
      <w:noProof/>
      <w:sz w:val="14"/>
    </w:rPr>
  </w:style>
  <w:style w:type="numbering" w:customStyle="1" w:styleId="LijstopsommingletterIKNL">
    <w:name w:val="Lijst opsomming letter IKNL"/>
    <w:basedOn w:val="Geenlijst"/>
    <w:rsid w:val="003B352E"/>
    <w:pPr>
      <w:numPr>
        <w:numId w:val="9"/>
      </w:numPr>
    </w:pPr>
  </w:style>
  <w:style w:type="paragraph" w:customStyle="1" w:styleId="Default">
    <w:name w:val="Default"/>
    <w:rsid w:val="003B352E"/>
    <w:pPr>
      <w:autoSpaceDE w:val="0"/>
      <w:autoSpaceDN w:val="0"/>
      <w:adjustRightInd w:val="0"/>
    </w:pPr>
    <w:rPr>
      <w:rFonts w:ascii="Avenir 55 Roman" w:hAnsi="Avenir 55 Roman" w:cs="Avenir 55 Roman"/>
      <w:color w:val="000000"/>
    </w:rPr>
  </w:style>
  <w:style w:type="paragraph" w:customStyle="1" w:styleId="Pa0">
    <w:name w:val="Pa0"/>
    <w:basedOn w:val="Default"/>
    <w:next w:val="Default"/>
    <w:uiPriority w:val="99"/>
    <w:rsid w:val="003B352E"/>
    <w:pPr>
      <w:spacing w:line="241" w:lineRule="atLeast"/>
    </w:pPr>
    <w:rPr>
      <w:rFonts w:cs="Times New Roman"/>
      <w:color w:val="auto"/>
    </w:rPr>
  </w:style>
  <w:style w:type="character" w:customStyle="1" w:styleId="basis-960-18-1601">
    <w:name w:val="basis-960-18-1601"/>
    <w:basedOn w:val="Standaardalinea-lettertype"/>
    <w:rsid w:val="003B352E"/>
    <w:rPr>
      <w:rFonts w:ascii="Arial" w:hAnsi="Arial" w:cs="Arial" w:hint="default"/>
      <w:b w:val="0"/>
      <w:bCs w:val="0"/>
      <w:sz w:val="27"/>
      <w:szCs w:val="27"/>
    </w:rPr>
  </w:style>
  <w:style w:type="paragraph" w:styleId="Lijstalinea">
    <w:name w:val="List Paragraph"/>
    <w:basedOn w:val="Standaard"/>
    <w:uiPriority w:val="34"/>
    <w:qFormat/>
    <w:rsid w:val="003B352E"/>
    <w:pPr>
      <w:snapToGrid/>
      <w:spacing w:line="260" w:lineRule="atLeast"/>
      <w:ind w:left="720"/>
      <w:contextualSpacing/>
    </w:pPr>
    <w:rPr>
      <w:rFonts w:ascii="Arial" w:eastAsia="Times New Roman" w:hAnsi="Arial" w:cs="Maiandra GD"/>
      <w:color w:val="auto"/>
      <w:sz w:val="18"/>
      <w:szCs w:val="18"/>
      <w:lang w:eastAsia="nl-NL"/>
    </w:rPr>
  </w:style>
  <w:style w:type="paragraph" w:styleId="Revisie">
    <w:name w:val="Revision"/>
    <w:hidden/>
    <w:uiPriority w:val="99"/>
    <w:semiHidden/>
    <w:rsid w:val="003B352E"/>
    <w:rPr>
      <w:rFonts w:ascii="Arial" w:eastAsia="Times New Roman" w:hAnsi="Arial" w:cs="Maiandra GD"/>
      <w:sz w:val="18"/>
      <w:szCs w:val="18"/>
      <w:lang w:eastAsia="nl-NL"/>
    </w:rPr>
  </w:style>
  <w:style w:type="character" w:customStyle="1" w:styleId="Onopgelostemelding10">
    <w:name w:val="Onopgeloste melding1"/>
    <w:basedOn w:val="Standaardalinea-lettertype"/>
    <w:uiPriority w:val="99"/>
    <w:semiHidden/>
    <w:unhideWhenUsed/>
    <w:rsid w:val="003B352E"/>
    <w:rPr>
      <w:color w:val="808080"/>
      <w:shd w:val="clear" w:color="auto" w:fill="E6E6E6"/>
    </w:rPr>
  </w:style>
  <w:style w:type="character" w:customStyle="1" w:styleId="st1">
    <w:name w:val="st1"/>
    <w:basedOn w:val="Standaardalinea-lettertype"/>
    <w:rsid w:val="003B352E"/>
  </w:style>
  <w:style w:type="character" w:customStyle="1" w:styleId="Onopgelostevermelding1">
    <w:name w:val="Onopgeloste vermelding1"/>
    <w:basedOn w:val="Standaardalinea-lettertype"/>
    <w:uiPriority w:val="99"/>
    <w:semiHidden/>
    <w:unhideWhenUsed/>
    <w:rsid w:val="003B352E"/>
    <w:rPr>
      <w:color w:val="808080"/>
      <w:shd w:val="clear" w:color="auto" w:fill="E6E6E6"/>
    </w:rPr>
  </w:style>
  <w:style w:type="character" w:customStyle="1" w:styleId="Onopgelostemelding2">
    <w:name w:val="Onopgeloste melding2"/>
    <w:basedOn w:val="Standaardalinea-lettertype"/>
    <w:uiPriority w:val="99"/>
    <w:semiHidden/>
    <w:unhideWhenUsed/>
    <w:rsid w:val="003B352E"/>
    <w:rPr>
      <w:color w:val="808080"/>
      <w:shd w:val="clear" w:color="auto" w:fill="E6E6E6"/>
    </w:rPr>
  </w:style>
  <w:style w:type="paragraph" w:styleId="Kopvaninhoudsopgave">
    <w:name w:val="TOC Heading"/>
    <w:basedOn w:val="Kop1"/>
    <w:next w:val="Standaard"/>
    <w:uiPriority w:val="39"/>
    <w:unhideWhenUsed/>
    <w:qFormat/>
    <w:rsid w:val="00642260"/>
    <w:pPr>
      <w:spacing w:before="240" w:line="259" w:lineRule="auto"/>
      <w:ind w:left="0"/>
      <w:outlineLvl w:val="9"/>
    </w:pPr>
    <w:rPr>
      <w:rFonts w:asciiTheme="majorHAnsi" w:hAnsiTheme="majorHAnsi" w:cstheme="majorBidi"/>
      <w:color w:val="1F5764" w:themeColor="accent1" w:themeShade="BF"/>
      <w:sz w:val="32"/>
      <w:lang w:eastAsia="nl-NL"/>
    </w:rPr>
  </w:style>
  <w:style w:type="paragraph" w:customStyle="1" w:styleId="Tabelkop">
    <w:name w:val="Tabelkop"/>
    <w:basedOn w:val="Standaard"/>
    <w:rsid w:val="002D21F6"/>
    <w:pPr>
      <w:snapToGrid/>
      <w:spacing w:line="240" w:lineRule="auto"/>
    </w:pPr>
    <w:rPr>
      <w:rFonts w:ascii="Verdana" w:eastAsia="Times New Roman" w:hAnsi="Verdana" w:cs="Times New Roman"/>
      <w:b/>
      <w:color w:val="auto"/>
      <w:sz w:val="16"/>
      <w:szCs w:val="20"/>
      <w:lang w:eastAsia="nl-NL"/>
    </w:rPr>
  </w:style>
  <w:style w:type="paragraph" w:customStyle="1" w:styleId="Tabeltekst">
    <w:name w:val="Tabeltekst"/>
    <w:basedOn w:val="Standaard"/>
    <w:rsid w:val="002D21F6"/>
    <w:pPr>
      <w:snapToGrid/>
      <w:spacing w:line="240" w:lineRule="auto"/>
    </w:pPr>
    <w:rPr>
      <w:rFonts w:ascii="Verdana" w:eastAsia="Times New Roman" w:hAnsi="Verdana" w:cs="Times New Roman"/>
      <w:color w:val="auto"/>
      <w:sz w:val="16"/>
      <w:szCs w:val="20"/>
      <w:lang w:eastAsia="nl-NL"/>
    </w:rPr>
  </w:style>
  <w:style w:type="paragraph" w:customStyle="1" w:styleId="Opsomming">
    <w:name w:val="Opsomming"/>
    <w:basedOn w:val="Standaard"/>
    <w:rsid w:val="002D21F6"/>
    <w:pPr>
      <w:numPr>
        <w:numId w:val="10"/>
      </w:numPr>
      <w:snapToGrid/>
      <w:spacing w:line="240" w:lineRule="auto"/>
    </w:pPr>
    <w:rPr>
      <w:rFonts w:ascii="Verdana" w:eastAsia="Times New Roman" w:hAnsi="Verdana" w:cs="Times New Roman"/>
      <w:color w:val="auto"/>
      <w:sz w:val="18"/>
      <w:szCs w:val="20"/>
      <w:lang w:val="nl" w:eastAsia="nl-NL"/>
    </w:rPr>
  </w:style>
  <w:style w:type="paragraph" w:styleId="Geenafstand">
    <w:name w:val="No Spacing"/>
    <w:link w:val="GeenafstandChar"/>
    <w:uiPriority w:val="1"/>
    <w:qFormat/>
    <w:rsid w:val="002D21F6"/>
    <w:rPr>
      <w:rFonts w:ascii="Calibri" w:eastAsia="Times New Roman" w:hAnsi="Calibri" w:cs="Times New Roman"/>
      <w:sz w:val="22"/>
      <w:szCs w:val="22"/>
      <w:lang w:eastAsia="nl-NL"/>
    </w:rPr>
  </w:style>
  <w:style w:type="character" w:customStyle="1" w:styleId="GeenafstandChar">
    <w:name w:val="Geen afstand Char"/>
    <w:link w:val="Geenafstand"/>
    <w:uiPriority w:val="1"/>
    <w:rsid w:val="002D21F6"/>
    <w:rPr>
      <w:rFonts w:ascii="Calibri" w:eastAsia="Times New Roman" w:hAnsi="Calibri" w:cs="Times New Roman"/>
      <w:sz w:val="22"/>
      <w:szCs w:val="22"/>
      <w:lang w:eastAsia="nl-NL"/>
    </w:rPr>
  </w:style>
  <w:style w:type="character" w:styleId="Onopgelostemelding">
    <w:name w:val="Unresolved Mention"/>
    <w:basedOn w:val="Standaardalinea-lettertype"/>
    <w:uiPriority w:val="99"/>
    <w:semiHidden/>
    <w:unhideWhenUsed/>
    <w:rsid w:val="00834C2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10397">
      <w:bodyDiv w:val="1"/>
      <w:marLeft w:val="0"/>
      <w:marRight w:val="0"/>
      <w:marTop w:val="0"/>
      <w:marBottom w:val="0"/>
      <w:divBdr>
        <w:top w:val="none" w:sz="0" w:space="0" w:color="auto"/>
        <w:left w:val="none" w:sz="0" w:space="0" w:color="auto"/>
        <w:bottom w:val="none" w:sz="0" w:space="0" w:color="auto"/>
        <w:right w:val="none" w:sz="0" w:space="0" w:color="auto"/>
      </w:divBdr>
    </w:div>
    <w:div w:id="501311302">
      <w:bodyDiv w:val="1"/>
      <w:marLeft w:val="0"/>
      <w:marRight w:val="0"/>
      <w:marTop w:val="0"/>
      <w:marBottom w:val="0"/>
      <w:divBdr>
        <w:top w:val="none" w:sz="0" w:space="0" w:color="auto"/>
        <w:left w:val="none" w:sz="0" w:space="0" w:color="auto"/>
        <w:bottom w:val="none" w:sz="0" w:space="0" w:color="auto"/>
        <w:right w:val="none" w:sz="0" w:space="0" w:color="auto"/>
      </w:divBdr>
    </w:div>
    <w:div w:id="112153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richtlijnendatabase.nl/werkwijz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waliteit@patientenfederatie.n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dz@patientenfederatie.nl." TargetMode="External"/><Relationship Id="rId5" Type="http://schemas.openxmlformats.org/officeDocument/2006/relationships/numbering" Target="numbering.xml"/><Relationship Id="rId15" Type="http://schemas.openxmlformats.org/officeDocument/2006/relationships/hyperlink" Target="https://richtlijnentool.patientenfederatie.n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cid:image001.png@01D4CDD8.5964B830"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cid:image001.png@01D4CDD8.5964B830" TargetMode="External"/><Relationship Id="rId1" Type="http://schemas.openxmlformats.org/officeDocument/2006/relationships/image" Target="media/image3.png"/></Relationships>
</file>

<file path=word/theme/theme1.xml><?xml version="1.0" encoding="utf-8"?>
<a:theme xmlns:a="http://schemas.openxmlformats.org/drawingml/2006/main" name="GT-ENZO-DEF-ENG">
  <a:themeElements>
    <a:clrScheme name="PFNL RAPPORT">
      <a:dk1>
        <a:srgbClr val="000000"/>
      </a:dk1>
      <a:lt1>
        <a:srgbClr val="FFFFFF"/>
      </a:lt1>
      <a:dk2>
        <a:srgbClr val="110D6D"/>
      </a:dk2>
      <a:lt2>
        <a:srgbClr val="DB1948"/>
      </a:lt2>
      <a:accent1>
        <a:srgbClr val="2A7586"/>
      </a:accent1>
      <a:accent2>
        <a:srgbClr val="B83A48"/>
      </a:accent2>
      <a:accent3>
        <a:srgbClr val="00A7CB"/>
      </a:accent3>
      <a:accent4>
        <a:srgbClr val="C1D269"/>
      </a:accent4>
      <a:accent5>
        <a:srgbClr val="EC6D95"/>
      </a:accent5>
      <a:accent6>
        <a:srgbClr val="EF7F3B"/>
      </a:accent6>
      <a:hlink>
        <a:srgbClr val="110D6D"/>
      </a:hlink>
      <a:folHlink>
        <a:srgbClr val="7BA7B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GT-ENZO-DEF-ENG" id="{02D19FB2-1EDF-A949-A6E4-521508614AEB}" vid="{A9865CFE-2C60-334E-815C-6DDD11CD5EF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a964019-0a47-47fa-b3de-2eb806fe6688" xsi:nil="true"/>
    <lcf76f155ced4ddcb4097134ff3c332f xmlns="80b373bb-ab40-4e23-8b95-2b403e16527a">
      <Terms xmlns="http://schemas.microsoft.com/office/infopath/2007/PartnerControls"/>
    </lcf76f155ced4ddcb4097134ff3c332f>
    <Date xmlns="80b373bb-ab40-4e23-8b95-2b403e16527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C9CBBDB7755C5478889FF588266C937" ma:contentTypeVersion="13" ma:contentTypeDescription="Create a new document." ma:contentTypeScope="" ma:versionID="19e296649a737eef33bfa3ca50dd5f97">
  <xsd:schema xmlns:xsd="http://www.w3.org/2001/XMLSchema" xmlns:xs="http://www.w3.org/2001/XMLSchema" xmlns:p="http://schemas.microsoft.com/office/2006/metadata/properties" xmlns:ns2="80b373bb-ab40-4e23-8b95-2b403e16527a" xmlns:ns3="aa964019-0a47-47fa-b3de-2eb806fe6688" targetNamespace="http://schemas.microsoft.com/office/2006/metadata/properties" ma:root="true" ma:fieldsID="b16d6e2de4a8a992a7a4e39f70fce414" ns2:_="" ns3:_="">
    <xsd:import namespace="80b373bb-ab40-4e23-8b95-2b403e16527a"/>
    <xsd:import namespace="aa964019-0a47-47fa-b3de-2eb806fe66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373bb-ab40-4e23-8b95-2b403e165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1c3675-49a8-4ddc-a601-f0e304e16ed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ate" ma:index="19" nillable="true" ma:displayName="Date" ma:format="DateTime" ma:internalName="Date">
      <xsd:simpleType>
        <xsd:restriction base="dms:DateTim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964019-0a47-47fa-b3de-2eb806fe66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d85949-57e5-41a1-950d-cb6d2d46aef9}" ma:internalName="TaxCatchAll" ma:showField="CatchAllData" ma:web="aa964019-0a47-47fa-b3de-2eb806fe6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40DF7-D459-49CD-A007-D5D366D1CF93}">
  <ds:schemaRefs>
    <ds:schemaRef ds:uri="http://schemas.microsoft.com/sharepoint/v3/contenttype/forms"/>
  </ds:schemaRefs>
</ds:datastoreItem>
</file>

<file path=customXml/itemProps2.xml><?xml version="1.0" encoding="utf-8"?>
<ds:datastoreItem xmlns:ds="http://schemas.openxmlformats.org/officeDocument/2006/customXml" ds:itemID="{C260242D-DFA0-45B3-B40A-8288E39E2858}">
  <ds:schemaRefs>
    <ds:schemaRef ds:uri="http://schemas.microsoft.com/office/2006/metadata/properties"/>
    <ds:schemaRef ds:uri="http://schemas.microsoft.com/office/infopath/2007/PartnerControls"/>
    <ds:schemaRef ds:uri="aa964019-0a47-47fa-b3de-2eb806fe6688"/>
    <ds:schemaRef ds:uri="80b373bb-ab40-4e23-8b95-2b403e16527a"/>
  </ds:schemaRefs>
</ds:datastoreItem>
</file>

<file path=customXml/itemProps3.xml><?xml version="1.0" encoding="utf-8"?>
<ds:datastoreItem xmlns:ds="http://schemas.openxmlformats.org/officeDocument/2006/customXml" ds:itemID="{8BA68409-9101-4A59-BD5E-1D0FAC01E982}">
  <ds:schemaRefs>
    <ds:schemaRef ds:uri="http://schemas.openxmlformats.org/officeDocument/2006/bibliography"/>
  </ds:schemaRefs>
</ds:datastoreItem>
</file>

<file path=customXml/itemProps4.xml><?xml version="1.0" encoding="utf-8"?>
<ds:datastoreItem xmlns:ds="http://schemas.openxmlformats.org/officeDocument/2006/customXml" ds:itemID="{B3856D19-2EF9-47F1-966C-B5DD04122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373bb-ab40-4e23-8b95-2b403e16527a"/>
    <ds:schemaRef ds:uri="aa964019-0a47-47fa-b3de-2eb806fe6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5</Pages>
  <Words>1426</Words>
  <Characters>7844</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KIDZ</dc:creator>
  <cp:keywords/>
  <dc:description/>
  <cp:lastModifiedBy>Clim van Daelen | Patiëntenfederatie</cp:lastModifiedBy>
  <cp:revision>59</cp:revision>
  <cp:lastPrinted>2020-04-20T06:42:00Z</cp:lastPrinted>
  <dcterms:created xsi:type="dcterms:W3CDTF">2024-12-08T22:10:00Z</dcterms:created>
  <dcterms:modified xsi:type="dcterms:W3CDTF">2025-12-09T12:23:00Z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0x0101005C9CBBDB7755C5478889FF588266C937</vt:lpwstr>
  </property>
  <property fmtid="{D5CDD505-2E9C-101B-9397-08002B2CF9AE}" pid="3" name="Order">
    <vt:r8>23400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